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7F" w:rsidRDefault="00F67743">
      <w:pPr>
        <w:spacing w:before="187" w:line="233" w:lineRule="exact"/>
        <w:ind w:left="103"/>
        <w:rPr>
          <w:b/>
          <w:sz w:val="28"/>
        </w:rPr>
      </w:pPr>
      <w:r>
        <w:rPr>
          <w:b/>
          <w:color w:val="000080"/>
          <w:w w:val="120"/>
          <w:sz w:val="28"/>
        </w:rPr>
        <w:t>пульс полуострова</w:t>
      </w:r>
    </w:p>
    <w:p w:rsidR="009C237F" w:rsidRDefault="00F67743">
      <w:pPr>
        <w:spacing w:line="1076" w:lineRule="exact"/>
        <w:ind w:left="142"/>
        <w:rPr>
          <w:rFonts w:ascii="Tahoma" w:hAnsi="Tahoma"/>
          <w:b/>
          <w:sz w:val="67"/>
        </w:rPr>
      </w:pPr>
      <w:r>
        <w:rPr>
          <w:rFonts w:ascii="Tahoma" w:hAnsi="Tahoma"/>
          <w:b/>
          <w:color w:val="0066CC"/>
          <w:w w:val="60"/>
          <w:position w:val="-29"/>
          <w:sz w:val="111"/>
        </w:rPr>
        <w:t>В</w:t>
      </w:r>
      <w:r>
        <w:rPr>
          <w:rFonts w:ascii="Tahoma" w:hAnsi="Tahoma"/>
          <w:b/>
          <w:color w:val="0066CC"/>
          <w:w w:val="60"/>
          <w:sz w:val="67"/>
        </w:rPr>
        <w:t>ажное звено полиции</w:t>
      </w:r>
    </w:p>
    <w:p w:rsidR="009C237F" w:rsidRDefault="00F67743">
      <w:pPr>
        <w:tabs>
          <w:tab w:val="left" w:pos="4760"/>
        </w:tabs>
        <w:spacing w:before="62"/>
        <w:ind w:left="59"/>
        <w:rPr>
          <w:rFonts w:ascii="Times New Roman" w:hAnsi="Times New Roman"/>
          <w:sz w:val="44"/>
        </w:rPr>
      </w:pPr>
      <w:r>
        <w:br w:type="column"/>
      </w:r>
      <w:r>
        <w:rPr>
          <w:b/>
          <w:color w:val="000080"/>
          <w:sz w:val="18"/>
        </w:rPr>
        <w:lastRenderedPageBreak/>
        <w:t>“время</w:t>
      </w:r>
      <w:r>
        <w:rPr>
          <w:b/>
          <w:color w:val="000080"/>
          <w:spacing w:val="7"/>
          <w:sz w:val="18"/>
        </w:rPr>
        <w:t xml:space="preserve"> </w:t>
      </w:r>
      <w:r>
        <w:rPr>
          <w:b/>
          <w:color w:val="000080"/>
          <w:sz w:val="18"/>
        </w:rPr>
        <w:t xml:space="preserve">ямала” </w:t>
      </w:r>
      <w:r>
        <w:rPr>
          <w:b/>
          <w:color w:val="000080"/>
          <w:spacing w:val="14"/>
          <w:sz w:val="18"/>
        </w:rPr>
        <w:t xml:space="preserve"> </w:t>
      </w:r>
      <w:r>
        <w:rPr>
          <w:color w:val="000080"/>
          <w:sz w:val="18"/>
        </w:rPr>
        <w:t xml:space="preserve">I </w:t>
      </w:r>
      <w:r>
        <w:rPr>
          <w:color w:val="000080"/>
          <w:spacing w:val="14"/>
          <w:sz w:val="18"/>
        </w:rPr>
        <w:t xml:space="preserve"> </w:t>
      </w:r>
      <w:r>
        <w:rPr>
          <w:b/>
          <w:color w:val="000080"/>
          <w:sz w:val="18"/>
        </w:rPr>
        <w:t>25</w:t>
      </w:r>
      <w:r>
        <w:rPr>
          <w:b/>
          <w:color w:val="000080"/>
          <w:spacing w:val="7"/>
          <w:sz w:val="18"/>
        </w:rPr>
        <w:t xml:space="preserve"> </w:t>
      </w:r>
      <w:r>
        <w:rPr>
          <w:b/>
          <w:color w:val="000080"/>
          <w:sz w:val="18"/>
        </w:rPr>
        <w:t>сентября</w:t>
      </w:r>
      <w:r>
        <w:rPr>
          <w:b/>
          <w:color w:val="000080"/>
          <w:spacing w:val="7"/>
          <w:sz w:val="18"/>
        </w:rPr>
        <w:t xml:space="preserve"> </w:t>
      </w:r>
      <w:r>
        <w:rPr>
          <w:b/>
          <w:color w:val="000080"/>
          <w:sz w:val="18"/>
        </w:rPr>
        <w:t xml:space="preserve">2019 </w:t>
      </w:r>
      <w:r>
        <w:rPr>
          <w:b/>
          <w:color w:val="000080"/>
          <w:spacing w:val="14"/>
          <w:sz w:val="18"/>
        </w:rPr>
        <w:t xml:space="preserve"> </w:t>
      </w:r>
      <w:r>
        <w:rPr>
          <w:color w:val="000080"/>
          <w:sz w:val="18"/>
        </w:rPr>
        <w:t xml:space="preserve">I </w:t>
      </w:r>
      <w:r>
        <w:rPr>
          <w:color w:val="000080"/>
          <w:spacing w:val="14"/>
          <w:sz w:val="18"/>
        </w:rPr>
        <w:t xml:space="preserve"> </w:t>
      </w:r>
      <w:r>
        <w:rPr>
          <w:b/>
          <w:color w:val="000080"/>
          <w:sz w:val="18"/>
        </w:rPr>
        <w:t>№</w:t>
      </w:r>
      <w:r>
        <w:rPr>
          <w:b/>
          <w:color w:val="000080"/>
          <w:spacing w:val="7"/>
          <w:sz w:val="18"/>
        </w:rPr>
        <w:t xml:space="preserve"> </w:t>
      </w:r>
      <w:r>
        <w:rPr>
          <w:b/>
          <w:color w:val="000080"/>
          <w:sz w:val="18"/>
        </w:rPr>
        <w:t>51</w:t>
      </w:r>
      <w:r>
        <w:rPr>
          <w:b/>
          <w:color w:val="000080"/>
          <w:spacing w:val="7"/>
          <w:sz w:val="18"/>
        </w:rPr>
        <w:t xml:space="preserve"> </w:t>
      </w:r>
      <w:r>
        <w:rPr>
          <w:b/>
          <w:color w:val="000080"/>
          <w:sz w:val="18"/>
        </w:rPr>
        <w:t>(7661)</w:t>
      </w:r>
      <w:r>
        <w:rPr>
          <w:b/>
          <w:color w:val="000080"/>
          <w:sz w:val="18"/>
        </w:rPr>
        <w:tab/>
      </w:r>
      <w:r>
        <w:rPr>
          <w:rFonts w:ascii="Times New Roman" w:hAnsi="Times New Roman"/>
          <w:color w:val="000080"/>
          <w:sz w:val="44"/>
        </w:rPr>
        <w:t>3</w:t>
      </w:r>
    </w:p>
    <w:p w:rsidR="009C237F" w:rsidRDefault="009C237F">
      <w:pPr>
        <w:rPr>
          <w:rFonts w:ascii="Times New Roman" w:hAnsi="Times New Roman"/>
          <w:sz w:val="44"/>
        </w:rPr>
        <w:sectPr w:rsidR="009C237F">
          <w:pgSz w:w="12480" w:h="17410"/>
          <w:pgMar w:top="940" w:right="880" w:bottom="280" w:left="900" w:header="720" w:footer="720" w:gutter="0"/>
          <w:cols w:num="2" w:space="720" w:equalWidth="0">
            <w:col w:w="5388" w:space="40"/>
            <w:col w:w="5272"/>
          </w:cols>
        </w:sectPr>
      </w:pPr>
    </w:p>
    <w:p w:rsidR="009C237F" w:rsidRDefault="009C237F">
      <w:pPr>
        <w:spacing w:before="14" w:line="261" w:lineRule="auto"/>
        <w:ind w:left="163" w:right="23"/>
        <w:rPr>
          <w:i/>
          <w:sz w:val="16"/>
        </w:rPr>
      </w:pPr>
      <w:r w:rsidRPr="009C237F">
        <w:lastRenderedPageBreak/>
        <w:pict>
          <v:line id="_x0000_s1083" style="position:absolute;left:0;text-align:left;z-index:-252498944;mso-position-horizontal-relative:page" from="50.2pt,-46.35pt" to="573.45pt,-46.35pt" strokecolor="navy" strokeweight="1pt">
            <w10:wrap anchorx="page"/>
          </v:line>
        </w:pict>
      </w:r>
      <w:r w:rsidR="00F67743">
        <w:rPr>
          <w:i/>
          <w:w w:val="105"/>
          <w:sz w:val="16"/>
        </w:rPr>
        <w:t>чЛЕНы ОбщЕСТВЕННОгО СОВЕТА</w:t>
      </w:r>
      <w:proofErr w:type="gramStart"/>
      <w:r w:rsidR="00F67743">
        <w:rPr>
          <w:i/>
          <w:w w:val="105"/>
          <w:sz w:val="16"/>
        </w:rPr>
        <w:t xml:space="preserve"> П</w:t>
      </w:r>
      <w:proofErr w:type="gramEnd"/>
      <w:r w:rsidR="00F67743">
        <w:rPr>
          <w:i/>
          <w:w w:val="105"/>
          <w:sz w:val="16"/>
        </w:rPr>
        <w:t>ри ОТДЕЛЕ мВД рОССии ПО ЯмАЛьСКОму</w:t>
      </w:r>
    </w:p>
    <w:p w:rsidR="009C237F" w:rsidRDefault="00F67743">
      <w:pPr>
        <w:spacing w:line="261" w:lineRule="auto"/>
        <w:ind w:left="163" w:right="23"/>
        <w:rPr>
          <w:i/>
          <w:sz w:val="16"/>
        </w:rPr>
      </w:pPr>
      <w:r>
        <w:rPr>
          <w:i/>
          <w:w w:val="105"/>
          <w:sz w:val="16"/>
        </w:rPr>
        <w:t>рАЙОНу ОзНАКОмиЛиСь С рАбОТОЙ мигрАциОННОЙ СЛужбы, уДЕЛиВ ОСОбОЕ ВНимАНиЕ ОКАзАНию гОСу- ДАрСТВЕННых уСЛуг НАСЕЛЕНию</w:t>
      </w:r>
      <w:proofErr w:type="gramStart"/>
      <w:r>
        <w:rPr>
          <w:i/>
          <w:w w:val="105"/>
          <w:sz w:val="16"/>
        </w:rPr>
        <w:t xml:space="preserve"> В</w:t>
      </w:r>
      <w:proofErr w:type="gramEnd"/>
      <w:r>
        <w:rPr>
          <w:i/>
          <w:w w:val="105"/>
          <w:sz w:val="16"/>
        </w:rPr>
        <w:t xml:space="preserve"> ЭЛЕКТрОННОм ВиДЕ</w:t>
      </w:r>
    </w:p>
    <w:p w:rsidR="009C237F" w:rsidRDefault="00F67743">
      <w:pPr>
        <w:pStyle w:val="a3"/>
        <w:spacing w:before="83" w:line="235" w:lineRule="auto"/>
        <w:ind w:left="163" w:right="171" w:firstLine="340"/>
      </w:pPr>
      <w:r>
        <w:t xml:space="preserve">Кто </w:t>
      </w:r>
      <w:r>
        <w:rPr>
          <w:spacing w:val="2"/>
        </w:rPr>
        <w:t xml:space="preserve">выдаёт </w:t>
      </w:r>
      <w:r>
        <w:t>паспорта, контролирует мигрантов, оформляет гражданство</w:t>
      </w:r>
      <w:r>
        <w:rPr>
          <w:spacing w:val="-21"/>
        </w:rPr>
        <w:t xml:space="preserve"> </w:t>
      </w:r>
      <w:r>
        <w:rPr>
          <w:spacing w:val="-4"/>
        </w:rPr>
        <w:t xml:space="preserve">России, </w:t>
      </w:r>
      <w:r>
        <w:t xml:space="preserve">проводит дактилоскопические </w:t>
      </w:r>
      <w:r>
        <w:rPr>
          <w:spacing w:val="-3"/>
        </w:rPr>
        <w:t>экспертизы</w:t>
      </w:r>
      <w:r>
        <w:rPr>
          <w:spacing w:val="-3"/>
        </w:rPr>
        <w:t xml:space="preserve">? </w:t>
      </w:r>
      <w:r>
        <w:t>Конечно же, сотрудники службы</w:t>
      </w:r>
      <w:r>
        <w:rPr>
          <w:spacing w:val="5"/>
        </w:rPr>
        <w:t xml:space="preserve"> </w:t>
      </w:r>
      <w:r>
        <w:t>миграции!</w:t>
      </w:r>
    </w:p>
    <w:p w:rsidR="009C237F" w:rsidRDefault="00F67743">
      <w:pPr>
        <w:pStyle w:val="a3"/>
        <w:spacing w:line="180" w:lineRule="exact"/>
        <w:ind w:left="503"/>
      </w:pPr>
      <w:r>
        <w:t>Каждому желающему здесь разъ-</w:t>
      </w:r>
    </w:p>
    <w:p w:rsidR="009C237F" w:rsidRDefault="009C237F">
      <w:pPr>
        <w:spacing w:before="45"/>
        <w:ind w:left="662"/>
        <w:rPr>
          <w:rFonts w:ascii="Tahoma" w:hAnsi="Tahoma"/>
          <w:b/>
          <w:sz w:val="65"/>
        </w:rPr>
      </w:pPr>
      <w:r w:rsidRPr="009C237F">
        <w:pict>
          <v:group id="_x0000_s1080" style="position:absolute;left:0;text-align:left;margin-left:63.05pt;margin-top:6.2pt;width:488.75pt;height:116.85pt;z-index:-252497920;mso-position-horizontal-relative:page" coordorigin="1261,124" coordsize="9775,2337">
            <v:line id="_x0000_s1082" style="position:absolute" from="1261,129" to="11036,129" strokecolor="blue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4592;top:177;width:3289;height:2285">
              <v:imagedata r:id="rId5" o:title=""/>
            </v:shape>
            <w10:wrap anchorx="page"/>
          </v:group>
        </w:pict>
      </w:r>
      <w:r w:rsidRPr="009C23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52.15pt;margin-top:1.75pt;width:26.1pt;height:68.8pt;z-index:-252490752;mso-position-horizontal-relative:page" filled="f" stroked="f">
            <v:textbox style="mso-next-textbox:#_x0000_s1079" inset="0,0,0,0">
              <w:txbxContent>
                <w:p w:rsidR="009C237F" w:rsidRDefault="00F67743">
                  <w:pPr>
                    <w:spacing w:line="1186" w:lineRule="exact"/>
                    <w:rPr>
                      <w:rFonts w:ascii="Tahoma" w:hAnsi="Tahoma"/>
                      <w:b/>
                      <w:sz w:val="109"/>
                    </w:rPr>
                  </w:pPr>
                  <w:r>
                    <w:rPr>
                      <w:rFonts w:ascii="Tahoma" w:hAnsi="Tahoma"/>
                      <w:b/>
                      <w:color w:val="0066CC"/>
                      <w:w w:val="69"/>
                      <w:sz w:val="109"/>
                    </w:rPr>
                    <w:t>Х</w:t>
                  </w:r>
                </w:p>
              </w:txbxContent>
            </v:textbox>
            <w10:wrap anchorx="page"/>
          </v:shape>
        </w:pict>
      </w:r>
      <w:r w:rsidR="00F67743">
        <w:rPr>
          <w:rFonts w:ascii="Tahoma" w:hAnsi="Tahoma"/>
          <w:b/>
          <w:color w:val="0066CC"/>
          <w:w w:val="60"/>
          <w:sz w:val="65"/>
        </w:rPr>
        <w:t>леб в</w:t>
      </w:r>
      <w:r w:rsidR="00F67743">
        <w:rPr>
          <w:rFonts w:ascii="Tahoma" w:hAnsi="Tahoma"/>
          <w:b/>
          <w:color w:val="0066CC"/>
          <w:spacing w:val="-35"/>
          <w:w w:val="60"/>
          <w:sz w:val="65"/>
        </w:rPr>
        <w:t xml:space="preserve"> </w:t>
      </w:r>
      <w:r w:rsidR="00F67743">
        <w:rPr>
          <w:rFonts w:ascii="Tahoma" w:hAnsi="Tahoma"/>
          <w:b/>
          <w:color w:val="0066CC"/>
          <w:spacing w:val="-3"/>
          <w:w w:val="60"/>
          <w:sz w:val="65"/>
        </w:rPr>
        <w:t>достатке</w:t>
      </w:r>
    </w:p>
    <w:p w:rsidR="009C237F" w:rsidRDefault="00032B68" w:rsidP="00032B68">
      <w:pPr>
        <w:spacing w:before="372" w:line="261" w:lineRule="auto"/>
        <w:ind w:left="163" w:right="206"/>
        <w:rPr>
          <w:i/>
          <w:sz w:val="16"/>
        </w:rPr>
      </w:pPr>
      <w:r>
        <w:rPr>
          <w:i/>
          <w:w w:val="105"/>
          <w:sz w:val="16"/>
        </w:rPr>
        <w:t xml:space="preserve">Пекарня </w:t>
      </w:r>
      <w:r w:rsidR="00F67743">
        <w:rPr>
          <w:i/>
          <w:w w:val="105"/>
          <w:sz w:val="16"/>
        </w:rPr>
        <w:t xml:space="preserve"> </w:t>
      </w:r>
      <w:r>
        <w:rPr>
          <w:i/>
          <w:w w:val="105"/>
          <w:sz w:val="16"/>
        </w:rPr>
        <w:t>Сеяхинского</w:t>
      </w:r>
      <w:r w:rsidR="00F67743">
        <w:rPr>
          <w:i/>
          <w:w w:val="105"/>
          <w:sz w:val="16"/>
        </w:rPr>
        <w:t xml:space="preserve"> </w:t>
      </w:r>
      <w:r>
        <w:rPr>
          <w:i/>
          <w:spacing w:val="-3"/>
          <w:w w:val="105"/>
          <w:sz w:val="16"/>
        </w:rPr>
        <w:t xml:space="preserve">Потребобщества </w:t>
      </w:r>
      <w:r>
        <w:rPr>
          <w:i/>
          <w:w w:val="105"/>
          <w:sz w:val="16"/>
        </w:rPr>
        <w:t xml:space="preserve">ежегодно </w:t>
      </w:r>
      <w:r w:rsidR="00F67743">
        <w:rPr>
          <w:i/>
          <w:w w:val="105"/>
          <w:sz w:val="16"/>
        </w:rPr>
        <w:t xml:space="preserve"> </w:t>
      </w:r>
      <w:proofErr w:type="gramStart"/>
      <w:r>
        <w:rPr>
          <w:i/>
          <w:w w:val="105"/>
          <w:sz w:val="16"/>
        </w:rPr>
        <w:t xml:space="preserve">выпекает </w:t>
      </w:r>
      <w:r w:rsidR="00F67743">
        <w:rPr>
          <w:i/>
          <w:w w:val="105"/>
          <w:sz w:val="16"/>
        </w:rPr>
        <w:t xml:space="preserve"> 160 </w:t>
      </w:r>
      <w:r>
        <w:rPr>
          <w:i/>
          <w:w w:val="105"/>
          <w:sz w:val="16"/>
        </w:rPr>
        <w:t>тонн хлеба</w:t>
      </w:r>
      <w:r w:rsidR="00F67743">
        <w:rPr>
          <w:i/>
          <w:w w:val="105"/>
          <w:sz w:val="16"/>
        </w:rPr>
        <w:t xml:space="preserve"> </w:t>
      </w:r>
      <w:r>
        <w:rPr>
          <w:i/>
          <w:w w:val="105"/>
          <w:sz w:val="16"/>
        </w:rPr>
        <w:t>обеспечивая</w:t>
      </w:r>
      <w:proofErr w:type="gramEnd"/>
      <w:r>
        <w:rPr>
          <w:i/>
          <w:w w:val="105"/>
          <w:sz w:val="16"/>
        </w:rPr>
        <w:t xml:space="preserve"> самую отдаленную </w:t>
      </w:r>
      <w:r w:rsidR="00F67743">
        <w:rPr>
          <w:i/>
          <w:w w:val="105"/>
          <w:sz w:val="16"/>
        </w:rPr>
        <w:t xml:space="preserve"> </w:t>
      </w:r>
      <w:r>
        <w:rPr>
          <w:i/>
          <w:w w:val="105"/>
          <w:sz w:val="16"/>
        </w:rPr>
        <w:t xml:space="preserve">местность </w:t>
      </w:r>
      <w:r>
        <w:rPr>
          <w:i/>
          <w:spacing w:val="-3"/>
          <w:w w:val="105"/>
          <w:sz w:val="16"/>
        </w:rPr>
        <w:t>района продуктами</w:t>
      </w:r>
      <w:r>
        <w:rPr>
          <w:i/>
          <w:sz w:val="16"/>
        </w:rPr>
        <w:t>первой необходимости.</w:t>
      </w:r>
    </w:p>
    <w:p w:rsidR="009C237F" w:rsidRDefault="009C237F">
      <w:pPr>
        <w:pStyle w:val="a3"/>
        <w:spacing w:before="124" w:line="235" w:lineRule="auto"/>
        <w:ind w:left="163" w:right="171" w:firstLine="340"/>
      </w:pPr>
      <w:r>
        <w:pict>
          <v:group id="_x0000_s1073" style="position:absolute;left:0;text-align:left;margin-left:50.15pt;margin-top:76.3pt;width:256.5pt;height:271.4pt;z-index:-252492800;mso-position-horizontal-relative:page" coordorigin="1003,1526" coordsize="5130,5428">
            <v:shape id="_x0000_s1078" type="#_x0000_t75" style="position:absolute;left:1003;top:2616;width:5120;height:2925">
              <v:imagedata r:id="rId6" o:title=""/>
            </v:shape>
            <v:shape id="_x0000_s1077" type="#_x0000_t202" style="position:absolute;left:1042;top:1526;width:4994;height:1408" filled="f" stroked="f">
              <v:textbox style="mso-next-textbox:#_x0000_s1077" inset="0,0,0,0">
                <w:txbxContent>
                  <w:p w:rsidR="009C237F" w:rsidRDefault="00F67743">
                    <w:pPr>
                      <w:spacing w:line="1212" w:lineRule="exact"/>
                      <w:rPr>
                        <w:rFonts w:ascii="Tahoma" w:hAnsi="Tahoma"/>
                        <w:b/>
                        <w:sz w:val="67"/>
                      </w:rPr>
                    </w:pPr>
                    <w:r>
                      <w:rPr>
                        <w:rFonts w:ascii="Tahoma" w:hAnsi="Tahoma"/>
                        <w:b/>
                        <w:color w:val="0066CC"/>
                        <w:w w:val="65"/>
                        <w:position w:val="-29"/>
                        <w:sz w:val="111"/>
                      </w:rPr>
                      <w:t>П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арты</w:t>
                    </w:r>
                    <w:r>
                      <w:rPr>
                        <w:rFonts w:ascii="Tahoma" w:hAnsi="Tahoma"/>
                        <w:b/>
                        <w:color w:val="0066CC"/>
                        <w:spacing w:val="-73"/>
                        <w:w w:val="65"/>
                        <w:sz w:val="6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памяти</w:t>
                    </w:r>
                    <w:r>
                      <w:rPr>
                        <w:rFonts w:ascii="Tahoma" w:hAnsi="Tahoma"/>
                        <w:b/>
                        <w:color w:val="0066CC"/>
                        <w:spacing w:val="-72"/>
                        <w:w w:val="65"/>
                        <w:sz w:val="6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героев</w:t>
                    </w:r>
                  </w:p>
                </w:txbxContent>
              </v:textbox>
            </v:shape>
            <v:shape id="_x0000_s1076" type="#_x0000_t202" style="position:absolute;left:1042;top:5479;width:4961;height:1408" filled="f" stroked="f">
              <v:textbox style="mso-next-textbox:#_x0000_s1076" inset="0,0,0,0">
                <w:txbxContent>
                  <w:p w:rsidR="009C237F" w:rsidRDefault="00F67743">
                    <w:pPr>
                      <w:spacing w:line="1212" w:lineRule="exact"/>
                      <w:rPr>
                        <w:rFonts w:ascii="Tahoma" w:hAnsi="Tahoma"/>
                        <w:b/>
                        <w:sz w:val="67"/>
                      </w:rPr>
                    </w:pPr>
                    <w:r>
                      <w:rPr>
                        <w:rFonts w:ascii="Tahoma" w:hAnsi="Tahoma"/>
                        <w:b/>
                        <w:color w:val="0066CC"/>
                        <w:w w:val="65"/>
                        <w:position w:val="-29"/>
                        <w:sz w:val="111"/>
                      </w:rPr>
                      <w:t>С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ила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,</w:t>
                    </w:r>
                    <w:r>
                      <w:rPr>
                        <w:rFonts w:ascii="Tahoma" w:hAnsi="Tahoma"/>
                        <w:b/>
                        <w:color w:val="0066CC"/>
                        <w:spacing w:val="-81"/>
                        <w:w w:val="65"/>
                        <w:sz w:val="6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ловкость</w:t>
                    </w:r>
                    <w:r>
                      <w:rPr>
                        <w:rFonts w:ascii="Tahoma" w:hAnsi="Tahoma"/>
                        <w:b/>
                        <w:color w:val="0066CC"/>
                        <w:spacing w:val="-80"/>
                        <w:w w:val="65"/>
                        <w:sz w:val="6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и</w:t>
                    </w:r>
                    <w:r>
                      <w:rPr>
                        <w:rFonts w:ascii="Tahoma" w:hAnsi="Tahoma"/>
                        <w:b/>
                        <w:color w:val="0066CC"/>
                        <w:spacing w:val="-80"/>
                        <w:w w:val="65"/>
                        <w:sz w:val="6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66CC"/>
                        <w:w w:val="65"/>
                        <w:sz w:val="67"/>
                      </w:rPr>
                      <w:t>успе</w:t>
                    </w:r>
                  </w:p>
                </w:txbxContent>
              </v:textbox>
            </v:shape>
            <v:shape id="_x0000_s1075" type="#_x0000_t202" style="position:absolute;left:1063;top:6541;width:5070;height:212" filled="f" stroked="f">
              <v:textbox style="mso-next-textbox:#_x0000_s1075" inset="0,0,0,0">
                <w:txbxContent>
                  <w:p w:rsidR="009C237F" w:rsidRDefault="00F67743">
                    <w:pPr>
                      <w:spacing w:before="9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В миНуВшиЙ ПОНЕДЕЛьНиК В рАЙОНЕ СТАрТОВАЛО ТрАДиц</w:t>
                    </w:r>
                  </w:p>
                </w:txbxContent>
              </v:textbox>
            </v:shape>
            <v:shape id="_x0000_s1074" type="#_x0000_t202" style="position:absolute;left:1063;top:6741;width:4838;height:212" filled="f" stroked="f">
              <v:textbox style="mso-next-textbox:#_x0000_s1074" inset="0,0,0,0">
                <w:txbxContent>
                  <w:p w:rsidR="009C237F" w:rsidRDefault="00F67743">
                    <w:pPr>
                      <w:spacing w:before="9"/>
                      <w:rPr>
                        <w:i/>
                        <w:sz w:val="16"/>
                      </w:rPr>
                    </w:pPr>
                    <w:proofErr w:type="gramStart"/>
                    <w:r>
                      <w:rPr>
                        <w:i/>
                        <w:w w:val="105"/>
                        <w:sz w:val="16"/>
                      </w:rPr>
                      <w:t>НОЕ</w:t>
                    </w:r>
                    <w:proofErr w:type="gramEnd"/>
                    <w:r>
                      <w:rPr>
                        <w:i/>
                        <w:w w:val="105"/>
                        <w:sz w:val="16"/>
                      </w:rPr>
                      <w:t xml:space="preserve"> СОбыТиЕ – СПАрТАКиАДА ТруДОВых КОЛЛЕКТиВОВ</w:t>
                    </w:r>
                  </w:p>
                </w:txbxContent>
              </v:textbox>
            </v:shape>
            <w10:wrap anchorx="page"/>
          </v:group>
        </w:pict>
      </w:r>
      <w:r w:rsidR="00F67743">
        <w:t xml:space="preserve">По отзывам потребителей, хлеб </w:t>
      </w:r>
      <w:r w:rsidR="00F67743">
        <w:rPr>
          <w:spacing w:val="-4"/>
        </w:rPr>
        <w:t xml:space="preserve">здесь </w:t>
      </w:r>
      <w:r w:rsidR="00F67743">
        <w:t xml:space="preserve">ароматный и вкусный. Но задача стоит еще большая - вовремя и в полной мере </w:t>
      </w:r>
      <w:r w:rsidR="00F67743">
        <w:rPr>
          <w:spacing w:val="-4"/>
        </w:rPr>
        <w:t>обе</w:t>
      </w:r>
      <w:proofErr w:type="gramStart"/>
      <w:r w:rsidR="00F67743">
        <w:rPr>
          <w:spacing w:val="-4"/>
        </w:rPr>
        <w:t>с-</w:t>
      </w:r>
      <w:proofErr w:type="gramEnd"/>
      <w:r w:rsidR="00F67743">
        <w:rPr>
          <w:spacing w:val="-4"/>
        </w:rPr>
        <w:t xml:space="preserve"> </w:t>
      </w:r>
      <w:r w:rsidR="00F67743">
        <w:t xml:space="preserve">печь им земляков. А в поселке живёт </w:t>
      </w:r>
      <w:r w:rsidR="00F67743">
        <w:rPr>
          <w:spacing w:val="-3"/>
        </w:rPr>
        <w:t xml:space="preserve">2800 </w:t>
      </w:r>
      <w:r w:rsidR="00F67743">
        <w:t>человек. Причём оленеводы запасаются впрок,</w:t>
      </w:r>
      <w:r w:rsidR="00F67743">
        <w:rPr>
          <w:spacing w:val="-8"/>
        </w:rPr>
        <w:t xml:space="preserve"> </w:t>
      </w:r>
      <w:proofErr w:type="gramStart"/>
      <w:r w:rsidR="00F67743">
        <w:t>закупая</w:t>
      </w:r>
      <w:proofErr w:type="gramEnd"/>
      <w:r w:rsidR="00F67743">
        <w:rPr>
          <w:spacing w:val="-8"/>
        </w:rPr>
        <w:t xml:space="preserve"> </w:t>
      </w:r>
      <w:r w:rsidR="00F67743">
        <w:t>весной</w:t>
      </w:r>
      <w:r w:rsidR="00F67743">
        <w:rPr>
          <w:spacing w:val="-8"/>
        </w:rPr>
        <w:t xml:space="preserve"> </w:t>
      </w:r>
      <w:r w:rsidR="00F67743">
        <w:t>на</w:t>
      </w:r>
      <w:r w:rsidR="00F67743">
        <w:rPr>
          <w:spacing w:val="-8"/>
        </w:rPr>
        <w:t xml:space="preserve"> </w:t>
      </w:r>
      <w:r w:rsidR="00F67743">
        <w:t>среднюю</w:t>
      </w:r>
      <w:r w:rsidR="00F67743">
        <w:rPr>
          <w:spacing w:val="-7"/>
        </w:rPr>
        <w:t xml:space="preserve"> </w:t>
      </w:r>
      <w:r w:rsidR="00F67743">
        <w:t>семью</w:t>
      </w:r>
      <w:r w:rsidR="00F67743">
        <w:rPr>
          <w:spacing w:val="-8"/>
        </w:rPr>
        <w:t xml:space="preserve"> </w:t>
      </w:r>
      <w:r w:rsidR="00F67743">
        <w:t xml:space="preserve">из 5-6 человек 300 – 400 кг хлеба, а осенью </w:t>
      </w:r>
      <w:r w:rsidR="00F67743">
        <w:rPr>
          <w:spacing w:val="-11"/>
        </w:rPr>
        <w:t xml:space="preserve">– </w:t>
      </w:r>
      <w:r w:rsidR="00F67743">
        <w:t xml:space="preserve">в среднем 100 </w:t>
      </w:r>
      <w:r w:rsidR="00F67743">
        <w:rPr>
          <w:spacing w:val="-7"/>
        </w:rPr>
        <w:t xml:space="preserve">кг. </w:t>
      </w:r>
      <w:r w:rsidR="00F67743">
        <w:t xml:space="preserve">Представьте, </w:t>
      </w:r>
      <w:proofErr w:type="gramStart"/>
      <w:r w:rsidR="00F67743">
        <w:t>какие</w:t>
      </w:r>
      <w:proofErr w:type="gramEnd"/>
      <w:r w:rsidR="00F67743">
        <w:rPr>
          <w:spacing w:val="23"/>
        </w:rPr>
        <w:t xml:space="preserve"> </w:t>
      </w:r>
      <w:r w:rsidR="00F67743">
        <w:rPr>
          <w:spacing w:val="-5"/>
        </w:rPr>
        <w:t>объё-</w:t>
      </w:r>
    </w:p>
    <w:p w:rsidR="009C237F" w:rsidRDefault="00F67743">
      <w:pPr>
        <w:pStyle w:val="a3"/>
        <w:spacing w:before="14" w:line="235" w:lineRule="auto"/>
        <w:ind w:left="26"/>
      </w:pPr>
      <w:r>
        <w:br w:type="column"/>
      </w:r>
      <w:r>
        <w:lastRenderedPageBreak/>
        <w:t>ясняют преимущества получения электро</w:t>
      </w:r>
      <w:proofErr w:type="gramStart"/>
      <w:r>
        <w:t>н-</w:t>
      </w:r>
      <w:proofErr w:type="gramEnd"/>
      <w:r>
        <w:t xml:space="preserve"> ных государственных услуг. Имея доступ в Интернет и рабочее место, ямальцы могут воспользоваться всеми преимуществами быстрого и бесконтактного документооб</w:t>
      </w:r>
      <w:proofErr w:type="gramStart"/>
      <w:r>
        <w:t>о-</w:t>
      </w:r>
      <w:proofErr w:type="gramEnd"/>
      <w:r>
        <w:t xml:space="preserve"> рота.</w:t>
      </w:r>
    </w:p>
    <w:p w:rsidR="009C237F" w:rsidRDefault="00F67743">
      <w:pPr>
        <w:pStyle w:val="a3"/>
        <w:spacing w:line="235" w:lineRule="auto"/>
        <w:ind w:left="26" w:firstLine="340"/>
      </w:pPr>
      <w:r>
        <w:t>Гостям показали мобильный гусени</w:t>
      </w:r>
      <w:proofErr w:type="gramStart"/>
      <w:r>
        <w:t>ч-</w:t>
      </w:r>
      <w:proofErr w:type="gramEnd"/>
      <w:r>
        <w:t xml:space="preserve"> ный подъёмник, ко</w:t>
      </w:r>
      <w:r>
        <w:t>торый позволяет пользо- ваться услугами службы и людям с ограни- ченными возможностями. Это сделано в рамках социального проекта «Доступная среда». Но пока не хватает тактильной вывески для незрячих людей, а также кноп-</w:t>
      </w: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spacing w:before="4"/>
        <w:jc w:val="left"/>
        <w:rPr>
          <w:sz w:val="20"/>
        </w:rPr>
      </w:pPr>
    </w:p>
    <w:p w:rsidR="009C237F" w:rsidRDefault="00F67743">
      <w:pPr>
        <w:pStyle w:val="a3"/>
        <w:spacing w:line="235" w:lineRule="auto"/>
        <w:ind w:left="26"/>
      </w:pPr>
      <w:r>
        <w:t xml:space="preserve">мы производства нужны на </w:t>
      </w:r>
      <w:r>
        <w:t>326 семей,</w:t>
      </w:r>
      <w:r>
        <w:rPr>
          <w:spacing w:val="-24"/>
        </w:rPr>
        <w:t xml:space="preserve"> </w:t>
      </w:r>
      <w:r>
        <w:rPr>
          <w:spacing w:val="-4"/>
        </w:rPr>
        <w:t>кот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</w:t>
      </w:r>
      <w:r>
        <w:t>рые постоянно живут в</w:t>
      </w:r>
      <w:r>
        <w:rPr>
          <w:spacing w:val="15"/>
        </w:rPr>
        <w:t xml:space="preserve"> </w:t>
      </w:r>
      <w:r>
        <w:t>тундре?</w:t>
      </w:r>
    </w:p>
    <w:p w:rsidR="009C237F" w:rsidRDefault="00F67743">
      <w:pPr>
        <w:pStyle w:val="a3"/>
        <w:spacing w:line="235" w:lineRule="auto"/>
        <w:ind w:left="26" w:firstLine="340"/>
      </w:pPr>
      <w:r>
        <w:t xml:space="preserve">И </w:t>
      </w:r>
      <w:r>
        <w:rPr>
          <w:spacing w:val="2"/>
        </w:rPr>
        <w:t xml:space="preserve">тут </w:t>
      </w:r>
      <w:r>
        <w:t xml:space="preserve">возникает проблема, которая нарастала годами: в единственной на </w:t>
      </w:r>
      <w:r>
        <w:rPr>
          <w:spacing w:val="-7"/>
        </w:rPr>
        <w:t xml:space="preserve">селе </w:t>
      </w:r>
      <w:r>
        <w:t>частной пекарне практически полностью износилось оборудование. Как в таких</w:t>
      </w:r>
      <w:r>
        <w:rPr>
          <w:spacing w:val="-29"/>
        </w:rPr>
        <w:t xml:space="preserve"> </w:t>
      </w:r>
      <w:r>
        <w:rPr>
          <w:spacing w:val="-4"/>
        </w:rPr>
        <w:t>усл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</w:t>
      </w:r>
      <w:r>
        <w:t>виях бесперебойно обеспечивать</w:t>
      </w:r>
      <w:r>
        <w:rPr>
          <w:spacing w:val="26"/>
        </w:rPr>
        <w:t xml:space="preserve"> </w:t>
      </w:r>
      <w:r>
        <w:rPr>
          <w:spacing w:val="-3"/>
        </w:rPr>
        <w:t>сеяхин-</w:t>
      </w:r>
    </w:p>
    <w:p w:rsidR="009C237F" w:rsidRDefault="00F67743">
      <w:pPr>
        <w:pStyle w:val="a3"/>
        <w:jc w:val="left"/>
        <w:rPr>
          <w:sz w:val="20"/>
        </w:rPr>
      </w:pPr>
      <w:r>
        <w:br w:type="column"/>
      </w: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F67743">
      <w:pPr>
        <w:pStyle w:val="a3"/>
        <w:spacing w:before="174" w:line="235" w:lineRule="auto"/>
        <w:ind w:left="164" w:right="181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5155933</wp:posOffset>
            </wp:positionH>
            <wp:positionV relativeFrom="paragraph">
              <wp:posOffset>-1116713</wp:posOffset>
            </wp:positionV>
            <wp:extent cx="2126856" cy="1204612"/>
            <wp:effectExtent l="19050" t="0" r="6744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856" cy="120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ки вызова, на что обратили внимание пос</w:t>
      </w:r>
      <w:proofErr w:type="gramStart"/>
      <w:r>
        <w:t>е-</w:t>
      </w:r>
      <w:proofErr w:type="gramEnd"/>
      <w:r>
        <w:t xml:space="preserve"> тители.</w:t>
      </w:r>
    </w:p>
    <w:p w:rsidR="009C237F" w:rsidRDefault="00F67743">
      <w:pPr>
        <w:pStyle w:val="a3"/>
        <w:spacing w:line="235" w:lineRule="auto"/>
        <w:ind w:left="164" w:right="181" w:firstLine="340"/>
      </w:pPr>
      <w:r>
        <w:t>Под</w:t>
      </w:r>
      <w:r>
        <w:rPr>
          <w:spacing w:val="-9"/>
        </w:rPr>
        <w:t xml:space="preserve"> </w:t>
      </w:r>
      <w:r>
        <w:t>занавес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сотрудники</w:t>
      </w:r>
      <w:r>
        <w:rPr>
          <w:spacing w:val="-9"/>
        </w:rPr>
        <w:t xml:space="preserve"> </w:t>
      </w:r>
      <w:r>
        <w:rPr>
          <w:spacing w:val="-4"/>
        </w:rPr>
        <w:t>пол</w:t>
      </w:r>
      <w:proofErr w:type="gramStart"/>
      <w:r>
        <w:rPr>
          <w:spacing w:val="-4"/>
        </w:rPr>
        <w:t>и-</w:t>
      </w:r>
      <w:proofErr w:type="gramEnd"/>
      <w:r>
        <w:rPr>
          <w:spacing w:val="-4"/>
        </w:rPr>
        <w:t xml:space="preserve"> </w:t>
      </w:r>
      <w:r>
        <w:t xml:space="preserve">ции выполнили приятную миссию: </w:t>
      </w:r>
      <w:r>
        <w:rPr>
          <w:spacing w:val="-4"/>
        </w:rPr>
        <w:t xml:space="preserve">вручили </w:t>
      </w:r>
      <w:r>
        <w:t xml:space="preserve">благодарность сотруднице службы Асият Джагапировой за образцовое </w:t>
      </w:r>
      <w:r>
        <w:rPr>
          <w:spacing w:val="-3"/>
        </w:rPr>
        <w:t xml:space="preserve">исполнение </w:t>
      </w:r>
      <w:r>
        <w:t>служебных</w:t>
      </w:r>
      <w:r>
        <w:rPr>
          <w:spacing w:val="3"/>
        </w:rPr>
        <w:t xml:space="preserve"> </w:t>
      </w:r>
      <w:r>
        <w:t>обязанностей.</w:t>
      </w:r>
    </w:p>
    <w:p w:rsidR="009C237F" w:rsidRDefault="009C237F">
      <w:pPr>
        <w:pStyle w:val="a3"/>
        <w:jc w:val="left"/>
        <w:rPr>
          <w:sz w:val="23"/>
        </w:rPr>
      </w:pPr>
    </w:p>
    <w:p w:rsidR="009C237F" w:rsidRDefault="00F67743">
      <w:pPr>
        <w:pStyle w:val="a3"/>
        <w:spacing w:line="235" w:lineRule="auto"/>
        <w:ind w:left="164" w:right="181"/>
      </w:pPr>
      <w:r>
        <w:t>цев,</w:t>
      </w:r>
      <w:r>
        <w:rPr>
          <w:spacing w:val="-7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школу-инте</w:t>
      </w:r>
      <w:r>
        <w:t>рнат,</w:t>
      </w:r>
      <w:r>
        <w:rPr>
          <w:spacing w:val="-7"/>
        </w:rPr>
        <w:t xml:space="preserve"> </w:t>
      </w:r>
      <w:r>
        <w:rPr>
          <w:spacing w:val="-4"/>
        </w:rPr>
        <w:t xml:space="preserve">жителей </w:t>
      </w:r>
      <w:r>
        <w:t>тундры</w:t>
      </w:r>
      <w:r>
        <w:rPr>
          <w:spacing w:val="3"/>
        </w:rPr>
        <w:t xml:space="preserve"> </w:t>
      </w:r>
      <w:r>
        <w:t>хлебом?</w:t>
      </w:r>
    </w:p>
    <w:p w:rsidR="009C237F" w:rsidRDefault="00F67743">
      <w:pPr>
        <w:pStyle w:val="a3"/>
        <w:spacing w:line="235" w:lineRule="auto"/>
        <w:ind w:left="164" w:right="181" w:firstLine="340"/>
      </w:pPr>
      <w:r>
        <w:t xml:space="preserve">Понимая складывающуюся </w:t>
      </w:r>
      <w:r>
        <w:rPr>
          <w:spacing w:val="-3"/>
        </w:rPr>
        <w:t xml:space="preserve">ситуацию, </w:t>
      </w:r>
      <w:r>
        <w:t xml:space="preserve">Глава </w:t>
      </w:r>
      <w:r>
        <w:rPr>
          <w:spacing w:val="2"/>
        </w:rPr>
        <w:t xml:space="preserve">Ямальского района Андрей </w:t>
      </w:r>
      <w:r>
        <w:t xml:space="preserve">Кугаевский принял решение о закупке </w:t>
      </w:r>
      <w:r>
        <w:rPr>
          <w:spacing w:val="-4"/>
        </w:rPr>
        <w:t>нов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</w:t>
      </w:r>
      <w:r>
        <w:t xml:space="preserve">го </w:t>
      </w:r>
      <w:r>
        <w:rPr>
          <w:spacing w:val="2"/>
        </w:rPr>
        <w:t xml:space="preserve">современного </w:t>
      </w:r>
      <w:r>
        <w:t xml:space="preserve">оборудования за счёт местного бюджета: печи, шкафа </w:t>
      </w:r>
      <w:r>
        <w:rPr>
          <w:spacing w:val="-3"/>
        </w:rPr>
        <w:t xml:space="preserve">расстойно- </w:t>
      </w:r>
      <w:r>
        <w:t xml:space="preserve">го, просеивателя муки и тестомеса. </w:t>
      </w:r>
      <w:r>
        <w:rPr>
          <w:spacing w:val="-3"/>
        </w:rPr>
        <w:t xml:space="preserve">Сейчас </w:t>
      </w:r>
      <w:r>
        <w:t xml:space="preserve">новые помощники пекарей стоимостью </w:t>
      </w:r>
      <w:r>
        <w:rPr>
          <w:spacing w:val="-14"/>
        </w:rPr>
        <w:t xml:space="preserve">4 </w:t>
      </w:r>
      <w:r>
        <w:t>миллиона рублей устанавливаются и гот</w:t>
      </w:r>
      <w:proofErr w:type="gramStart"/>
      <w:r>
        <w:t>о-</w:t>
      </w:r>
      <w:proofErr w:type="gramEnd"/>
      <w:r>
        <w:t xml:space="preserve"> вятся к</w:t>
      </w:r>
      <w:r>
        <w:rPr>
          <w:spacing w:val="7"/>
        </w:rPr>
        <w:t xml:space="preserve"> </w:t>
      </w:r>
      <w:r>
        <w:t>обкатке.</w:t>
      </w:r>
    </w:p>
    <w:p w:rsidR="009C237F" w:rsidRDefault="00F67743">
      <w:pPr>
        <w:pStyle w:val="a3"/>
        <w:spacing w:line="235" w:lineRule="auto"/>
        <w:ind w:left="164" w:right="181" w:firstLine="340"/>
      </w:pPr>
      <w:r>
        <w:t>Поддержка из окружного бюджета идёт постоянно, ежегодно в среднем 4,5</w:t>
      </w:r>
      <w:r>
        <w:rPr>
          <w:spacing w:val="-30"/>
        </w:rPr>
        <w:t xml:space="preserve"> </w:t>
      </w:r>
      <w:r>
        <w:t>милли</w:t>
      </w:r>
      <w:proofErr w:type="gramStart"/>
      <w:r>
        <w:t>о-</w:t>
      </w:r>
      <w:proofErr w:type="gramEnd"/>
      <w:r>
        <w:t xml:space="preserve"> на рублей субсидий работают на пекарню. А </w:t>
      </w:r>
      <w:r>
        <w:rPr>
          <w:spacing w:val="-2"/>
        </w:rPr>
        <w:t xml:space="preserve">это </w:t>
      </w:r>
      <w:r>
        <w:rPr>
          <w:spacing w:val="-4"/>
        </w:rPr>
        <w:t xml:space="preserve">значит, </w:t>
      </w:r>
      <w:r>
        <w:t>что свежий хлеб по доступным ц</w:t>
      </w:r>
      <w:r>
        <w:t xml:space="preserve">енам на столах у жителей самой </w:t>
      </w:r>
      <w:r>
        <w:rPr>
          <w:spacing w:val="-3"/>
        </w:rPr>
        <w:t xml:space="preserve">северной </w:t>
      </w:r>
      <w:r>
        <w:t xml:space="preserve">части полуострова Ямал </w:t>
      </w:r>
      <w:r>
        <w:rPr>
          <w:spacing w:val="-4"/>
        </w:rPr>
        <w:t>будет</w:t>
      </w:r>
      <w:r>
        <w:rPr>
          <w:spacing w:val="11"/>
        </w:rPr>
        <w:t xml:space="preserve"> </w:t>
      </w:r>
      <w:r>
        <w:t>всегда.</w:t>
      </w:r>
    </w:p>
    <w:p w:rsidR="009C237F" w:rsidRDefault="00F67743">
      <w:pPr>
        <w:spacing w:before="92" w:line="182" w:lineRule="exact"/>
        <w:ind w:right="181"/>
        <w:jc w:val="right"/>
        <w:rPr>
          <w:b/>
          <w:sz w:val="16"/>
        </w:rPr>
      </w:pPr>
      <w:r>
        <w:rPr>
          <w:b/>
          <w:sz w:val="16"/>
        </w:rPr>
        <w:t>пресс-служба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администрации</w:t>
      </w:r>
    </w:p>
    <w:p w:rsidR="009C237F" w:rsidRDefault="00F67743">
      <w:pPr>
        <w:spacing w:line="182" w:lineRule="exact"/>
        <w:ind w:right="181"/>
        <w:jc w:val="right"/>
        <w:rPr>
          <w:b/>
          <w:sz w:val="16"/>
        </w:rPr>
      </w:pPr>
      <w:r>
        <w:rPr>
          <w:b/>
          <w:sz w:val="16"/>
        </w:rPr>
        <w:t>ямальского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района</w:t>
      </w:r>
    </w:p>
    <w:p w:rsidR="009C237F" w:rsidRDefault="009C237F">
      <w:pPr>
        <w:spacing w:line="182" w:lineRule="exact"/>
        <w:jc w:val="right"/>
        <w:rPr>
          <w:sz w:val="16"/>
        </w:rPr>
        <w:sectPr w:rsidR="009C237F">
          <w:type w:val="continuous"/>
          <w:pgSz w:w="12480" w:h="17410"/>
          <w:pgMar w:top="1000" w:right="880" w:bottom="280" w:left="900" w:header="720" w:footer="720" w:gutter="0"/>
          <w:cols w:num="3" w:space="720" w:equalWidth="0">
            <w:col w:w="3626" w:space="40"/>
            <w:col w:w="3315" w:space="75"/>
            <w:col w:w="3644"/>
          </w:cols>
        </w:sectPr>
      </w:pPr>
    </w:p>
    <w:p w:rsidR="009C237F" w:rsidRDefault="009C237F">
      <w:pPr>
        <w:pStyle w:val="a3"/>
        <w:spacing w:before="4"/>
        <w:jc w:val="left"/>
        <w:rPr>
          <w:b/>
          <w:sz w:val="7"/>
        </w:rPr>
      </w:pPr>
    </w:p>
    <w:p w:rsidR="009C237F" w:rsidRDefault="009C237F">
      <w:pPr>
        <w:pStyle w:val="a3"/>
        <w:spacing w:line="20" w:lineRule="exact"/>
        <w:ind w:left="22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505.65pt;height:.5pt;mso-position-horizontal-relative:char;mso-position-vertical-relative:line" coordsize="10113,10">
            <v:line id="_x0000_s1072" style="position:absolute" from="0,5" to="10113,5" strokecolor="blue" strokeweight=".5pt"/>
            <w10:wrap type="none"/>
            <w10:anchorlock/>
          </v:group>
        </w:pict>
      </w:r>
    </w:p>
    <w:p w:rsidR="009C237F" w:rsidRDefault="00F67743">
      <w:pPr>
        <w:spacing w:before="103" w:line="261" w:lineRule="auto"/>
        <w:ind w:left="5509"/>
        <w:rPr>
          <w:i/>
          <w:sz w:val="16"/>
        </w:rPr>
      </w:pPr>
      <w:r>
        <w:rPr>
          <w:i/>
          <w:w w:val="105"/>
          <w:sz w:val="16"/>
        </w:rPr>
        <w:t>К ВСЕрОССиЙСКОму ДВижЕНию «ПАрТА гЕр</w:t>
      </w:r>
      <w:r>
        <w:rPr>
          <w:i/>
          <w:w w:val="105"/>
          <w:sz w:val="16"/>
        </w:rPr>
        <w:t>ОЯ» ПриС</w:t>
      </w:r>
      <w:proofErr w:type="gramStart"/>
      <w:r>
        <w:rPr>
          <w:i/>
          <w:w w:val="105"/>
          <w:sz w:val="16"/>
        </w:rPr>
        <w:t>О-</w:t>
      </w:r>
      <w:proofErr w:type="gramEnd"/>
      <w:r>
        <w:rPr>
          <w:i/>
          <w:w w:val="105"/>
          <w:sz w:val="16"/>
        </w:rPr>
        <w:t xml:space="preserve"> </w:t>
      </w:r>
      <w:r>
        <w:rPr>
          <w:i/>
          <w:w w:val="105"/>
          <w:sz w:val="16"/>
        </w:rPr>
        <w:t>ЕДиНиЛиСь ВОЛОНТЕры ПОбЕДы С НЕбОЛьшОгО рыбАц- КОгО ПОСЕЛКА СюНАЙ-САЛЕ</w:t>
      </w:r>
    </w:p>
    <w:p w:rsidR="009C237F" w:rsidRDefault="00F67743">
      <w:pPr>
        <w:pStyle w:val="a3"/>
        <w:spacing w:before="93" w:line="182" w:lineRule="exact"/>
        <w:ind w:left="5796"/>
      </w:pPr>
      <w:r>
        <w:t>По этому поводу в местной образовательной организации</w:t>
      </w:r>
    </w:p>
    <w:p w:rsidR="009C237F" w:rsidRDefault="00F67743">
      <w:pPr>
        <w:pStyle w:val="a3"/>
        <w:spacing w:before="1" w:line="235" w:lineRule="auto"/>
        <w:ind w:left="5456" w:right="181"/>
      </w:pPr>
      <w:r>
        <w:t>«</w:t>
      </w:r>
      <w:proofErr w:type="gramStart"/>
      <w:r>
        <w:t>Начальная</w:t>
      </w:r>
      <w:proofErr w:type="gramEnd"/>
      <w:r>
        <w:t xml:space="preserve"> школа-детский сад» провели торжественную </w:t>
      </w:r>
      <w:r>
        <w:rPr>
          <w:spacing w:val="-4"/>
        </w:rPr>
        <w:t xml:space="preserve">линейку. </w:t>
      </w:r>
      <w:r>
        <w:t>Как сообщила педагог-организатор школы Виктория Вануйто,</w:t>
      </w:r>
      <w:r>
        <w:rPr>
          <w:spacing w:val="-21"/>
        </w:rPr>
        <w:t xml:space="preserve"> </w:t>
      </w:r>
      <w:r>
        <w:t>реб</w:t>
      </w:r>
      <w:proofErr w:type="gramStart"/>
      <w:r>
        <w:t>я-</w:t>
      </w:r>
      <w:proofErr w:type="gramEnd"/>
      <w:r>
        <w:t xml:space="preserve"> там рассказали о сути пилотного проекта, объяснили, что </w:t>
      </w:r>
      <w:r>
        <w:rPr>
          <w:spacing w:val="-2"/>
        </w:rPr>
        <w:t>это</w:t>
      </w:r>
      <w:r>
        <w:rPr>
          <w:spacing w:val="-22"/>
        </w:rPr>
        <w:t xml:space="preserve"> </w:t>
      </w:r>
      <w:r>
        <w:t xml:space="preserve">дела- ется </w:t>
      </w:r>
      <w:r>
        <w:rPr>
          <w:spacing w:val="-4"/>
        </w:rPr>
        <w:t xml:space="preserve">потому, </w:t>
      </w:r>
      <w:r>
        <w:t xml:space="preserve">чтобы люди знали историю своего края, помнили имена людей, внесших неоценимый вклад в развитие малой </w:t>
      </w:r>
      <w:r>
        <w:rPr>
          <w:spacing w:val="-4"/>
        </w:rPr>
        <w:t xml:space="preserve">роди- </w:t>
      </w:r>
      <w:r>
        <w:t>ны.</w:t>
      </w:r>
      <w:r>
        <w:rPr>
          <w:spacing w:val="-5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экскурс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помог</w:t>
      </w:r>
      <w:r>
        <w:rPr>
          <w:spacing w:val="-5"/>
        </w:rPr>
        <w:t xml:space="preserve"> </w:t>
      </w:r>
      <w:r>
        <w:t>староста</w:t>
      </w:r>
      <w:r>
        <w:rPr>
          <w:spacing w:val="-5"/>
        </w:rPr>
        <w:t xml:space="preserve"> </w:t>
      </w:r>
      <w:r>
        <w:t xml:space="preserve">поселка, </w:t>
      </w:r>
      <w:r>
        <w:t xml:space="preserve">краевед-любитель Евгений Хороля, специально приглашенный </w:t>
      </w:r>
      <w:r>
        <w:rPr>
          <w:spacing w:val="-6"/>
        </w:rPr>
        <w:t xml:space="preserve">на </w:t>
      </w:r>
      <w:r>
        <w:t>мероприятие.</w:t>
      </w:r>
    </w:p>
    <w:p w:rsidR="009C237F" w:rsidRDefault="00F67743">
      <w:pPr>
        <w:pStyle w:val="a3"/>
        <w:spacing w:line="235" w:lineRule="auto"/>
        <w:ind w:left="5456" w:right="181" w:firstLine="340"/>
      </w:pPr>
      <w:r>
        <w:t>В школе два малокомплектных класса, и волонтеры решили установить</w:t>
      </w:r>
      <w:r>
        <w:rPr>
          <w:spacing w:val="-7"/>
        </w:rPr>
        <w:t xml:space="preserve"> </w:t>
      </w:r>
      <w:r>
        <w:t>парту</w:t>
      </w:r>
      <w:r>
        <w:rPr>
          <w:spacing w:val="-7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обоих</w:t>
      </w:r>
      <w:r>
        <w:rPr>
          <w:spacing w:val="-7"/>
        </w:rPr>
        <w:t xml:space="preserve"> </w:t>
      </w:r>
      <w:r>
        <w:t>классах.</w:t>
      </w:r>
      <w:r>
        <w:rPr>
          <w:spacing w:val="-7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rPr>
          <w:spacing w:val="-3"/>
        </w:rPr>
        <w:t>кла</w:t>
      </w:r>
      <w:proofErr w:type="gramStart"/>
      <w:r>
        <w:rPr>
          <w:spacing w:val="-3"/>
        </w:rPr>
        <w:t>с-</w:t>
      </w:r>
      <w:proofErr w:type="gramEnd"/>
      <w:r>
        <w:rPr>
          <w:spacing w:val="-3"/>
        </w:rPr>
        <w:t xml:space="preserve"> </w:t>
      </w:r>
      <w:r>
        <w:rPr>
          <w:spacing w:val="2"/>
        </w:rPr>
        <w:t xml:space="preserve">сов предстоит равняться </w:t>
      </w:r>
      <w:r>
        <w:t xml:space="preserve">на Героя </w:t>
      </w:r>
      <w:r>
        <w:rPr>
          <w:spacing w:val="2"/>
        </w:rPr>
        <w:t xml:space="preserve">социалистического </w:t>
      </w:r>
      <w:r>
        <w:t>труда Конст</w:t>
      </w:r>
      <w:r>
        <w:t>антина</w:t>
      </w:r>
      <w:r>
        <w:rPr>
          <w:spacing w:val="-6"/>
        </w:rPr>
        <w:t xml:space="preserve"> </w:t>
      </w:r>
      <w:r>
        <w:t>Алеевича</w:t>
      </w:r>
      <w:r>
        <w:rPr>
          <w:spacing w:val="-6"/>
        </w:rPr>
        <w:t xml:space="preserve"> </w:t>
      </w:r>
      <w:r>
        <w:t>Вануйто,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не на шутку развернется состязание за место за партой Героя Советского Союза Василия Иннокентьевича Давыдова, который в 50-х годах прошлого века трудился в местном</w:t>
      </w:r>
      <w:r>
        <w:rPr>
          <w:spacing w:val="20"/>
        </w:rPr>
        <w:t xml:space="preserve"> </w:t>
      </w:r>
      <w:r>
        <w:t>колхозе.</w:t>
      </w:r>
    </w:p>
    <w:p w:rsidR="009C237F" w:rsidRDefault="009C237F">
      <w:pPr>
        <w:spacing w:line="179" w:lineRule="exact"/>
        <w:ind w:left="9066"/>
        <w:jc w:val="both"/>
        <w:rPr>
          <w:b/>
          <w:sz w:val="16"/>
        </w:rPr>
      </w:pPr>
      <w:r w:rsidRPr="009C237F">
        <w:pict>
          <v:line id="_x0000_s1070" style="position:absolute;left:0;text-align:left;z-index:-251648000;mso-wrap-distance-left:0;mso-wrap-distance-right:0;mso-position-horizontal-relative:page" from="64.3pt,13.35pt" to="549.9pt,13.35pt" strokecolor="blue" strokeweight=".5pt">
            <w10:wrap type="topAndBottom" anchorx="page"/>
          </v:line>
        </w:pict>
      </w:r>
      <w:r w:rsidRPr="009C237F">
        <w:pict>
          <v:shape id="_x0000_s1069" type="#_x0000_t202" style="position:absolute;left:0;text-align:left;margin-left:299.15pt;margin-top:10.7pt;width:11.35pt;height:42.6pt;z-index:-252489728;mso-position-horizontal-relative:page" filled="f" stroked="f">
            <v:textbox inset="0,0,0,0">
              <w:txbxContent>
                <w:p w:rsidR="009C237F" w:rsidRDefault="00F67743">
                  <w:pPr>
                    <w:spacing w:line="733" w:lineRule="exact"/>
                    <w:rPr>
                      <w:rFonts w:ascii="Tahoma" w:hAnsi="Tahoma"/>
                      <w:b/>
                      <w:sz w:val="67"/>
                    </w:rPr>
                  </w:pPr>
                  <w:r>
                    <w:rPr>
                      <w:rFonts w:ascii="Tahoma" w:hAnsi="Tahoma"/>
                      <w:b/>
                      <w:color w:val="0066CC"/>
                      <w:w w:val="55"/>
                      <w:sz w:val="67"/>
                    </w:rPr>
                    <w:t>х</w:t>
                  </w:r>
                </w:p>
              </w:txbxContent>
            </v:textbox>
            <w10:wrap anchorx="page"/>
          </v:shape>
        </w:pict>
      </w:r>
      <w:proofErr w:type="gramStart"/>
      <w:r w:rsidR="00F67743">
        <w:rPr>
          <w:b/>
          <w:w w:val="115"/>
          <w:sz w:val="16"/>
        </w:rPr>
        <w:t>в</w:t>
      </w:r>
      <w:proofErr w:type="gramEnd"/>
      <w:r w:rsidR="00F67743">
        <w:rPr>
          <w:b/>
          <w:w w:val="115"/>
          <w:sz w:val="16"/>
        </w:rPr>
        <w:t>.</w:t>
      </w:r>
      <w:r w:rsidR="00F67743">
        <w:rPr>
          <w:b/>
          <w:spacing w:val="39"/>
          <w:w w:val="115"/>
          <w:sz w:val="16"/>
        </w:rPr>
        <w:t xml:space="preserve"> </w:t>
      </w:r>
      <w:r w:rsidR="00F67743">
        <w:rPr>
          <w:b/>
          <w:w w:val="115"/>
          <w:sz w:val="16"/>
        </w:rPr>
        <w:t>александров</w:t>
      </w:r>
    </w:p>
    <w:p w:rsidR="009C237F" w:rsidRDefault="00F67743">
      <w:pPr>
        <w:pStyle w:val="a3"/>
        <w:spacing w:before="59" w:line="235" w:lineRule="auto"/>
        <w:ind w:left="7220" w:right="181"/>
      </w:pPr>
      <w:r>
        <w:t xml:space="preserve">ний, так и новички. Каждая из команд </w:t>
      </w:r>
      <w:r>
        <w:rPr>
          <w:spacing w:val="-4"/>
        </w:rPr>
        <w:t>вкл</w:t>
      </w:r>
      <w:proofErr w:type="gramStart"/>
      <w:r>
        <w:rPr>
          <w:spacing w:val="-4"/>
        </w:rPr>
        <w:t>ю-</w:t>
      </w:r>
      <w:proofErr w:type="gramEnd"/>
      <w:r>
        <w:rPr>
          <w:spacing w:val="-4"/>
        </w:rPr>
        <w:t xml:space="preserve"> </w:t>
      </w:r>
      <w:r>
        <w:t xml:space="preserve">чает 9 игроков. К </w:t>
      </w:r>
      <w:r>
        <w:rPr>
          <w:spacing w:val="-4"/>
        </w:rPr>
        <w:t xml:space="preserve">слову, </w:t>
      </w:r>
      <w:r>
        <w:t>для новоиспече</w:t>
      </w:r>
      <w:proofErr w:type="gramStart"/>
      <w:r>
        <w:t>н-</w:t>
      </w:r>
      <w:proofErr w:type="gramEnd"/>
      <w:r>
        <w:t xml:space="preserve"> </w:t>
      </w:r>
      <w:r>
        <w:t xml:space="preserve">ных спортсменов участие в спортивной жизни  района  станет  новым, </w:t>
      </w:r>
      <w:r>
        <w:rPr>
          <w:spacing w:val="28"/>
        </w:rPr>
        <w:t xml:space="preserve"> </w:t>
      </w:r>
      <w:r>
        <w:rPr>
          <w:spacing w:val="-3"/>
        </w:rPr>
        <w:t>интересным</w:t>
      </w:r>
    </w:p>
    <w:p w:rsidR="009C237F" w:rsidRDefault="009C237F">
      <w:pPr>
        <w:spacing w:line="235" w:lineRule="auto"/>
        <w:sectPr w:rsidR="009C237F">
          <w:type w:val="continuous"/>
          <w:pgSz w:w="12480" w:h="17410"/>
          <w:pgMar w:top="1000" w:right="880" w:bottom="280" w:left="900" w:header="720" w:footer="720" w:gutter="0"/>
          <w:cols w:space="720"/>
        </w:sect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9C237F">
      <w:pPr>
        <w:pStyle w:val="a3"/>
        <w:jc w:val="left"/>
        <w:rPr>
          <w:sz w:val="20"/>
        </w:rPr>
      </w:pPr>
    </w:p>
    <w:p w:rsidR="009C237F" w:rsidRDefault="00F67743">
      <w:pPr>
        <w:pStyle w:val="a3"/>
        <w:spacing w:before="140" w:line="235" w:lineRule="auto"/>
        <w:ind w:left="90" w:firstLine="340"/>
        <w:jc w:val="right"/>
      </w:pPr>
      <w:r>
        <w:t>В рамках первого соревновательного дня на спортивной арене встретились чет</w:t>
      </w:r>
      <w:proofErr w:type="gramStart"/>
      <w:r>
        <w:t>ы-</w:t>
      </w:r>
      <w:proofErr w:type="gramEnd"/>
      <w:r>
        <w:t xml:space="preserve"> ре команды - участницы из села Яр-Сале, Мыс Каменный, Сеяха и Новый Порт. В виду плохих погодных условий две команды из южных поселков Салемал и Панаевск пл</w:t>
      </w:r>
      <w:proofErr w:type="gramStart"/>
      <w:r>
        <w:t>а-</w:t>
      </w:r>
      <w:proofErr w:type="gramEnd"/>
      <w:r>
        <w:t xml:space="preserve"> нируют прибыть с некоторым опозданием. Пока же уже прибывшие участники сразя</w:t>
      </w:r>
      <w:proofErr w:type="gramStart"/>
      <w:r>
        <w:t>т-</w:t>
      </w:r>
      <w:proofErr w:type="gramEnd"/>
      <w:r>
        <w:t xml:space="preserve"> ся между собой </w:t>
      </w:r>
      <w:r>
        <w:t>согласно круговой системе. На протяжении недели ямальских спортсменов ждет насыщенная соревнов</w:t>
      </w:r>
      <w:proofErr w:type="gramStart"/>
      <w:r>
        <w:t>а-</w:t>
      </w:r>
      <w:proofErr w:type="gramEnd"/>
      <w:r>
        <w:t xml:space="preserve"> тельная программа. Командам-участникам предстоит показать себя в таких видах как</w:t>
      </w:r>
    </w:p>
    <w:p w:rsidR="009C237F" w:rsidRDefault="00F67743">
      <w:pPr>
        <w:spacing w:before="116"/>
        <w:ind w:left="1684"/>
        <w:rPr>
          <w:i/>
          <w:sz w:val="16"/>
        </w:rPr>
      </w:pPr>
      <w:r>
        <w:br w:type="column"/>
      </w:r>
      <w:r>
        <w:rPr>
          <w:i/>
          <w:w w:val="105"/>
          <w:sz w:val="16"/>
        </w:rPr>
        <w:lastRenderedPageBreak/>
        <w:t>иОННОЕ СПОрТиВ-</w:t>
      </w:r>
    </w:p>
    <w:p w:rsidR="009C237F" w:rsidRDefault="009C237F">
      <w:pPr>
        <w:pStyle w:val="a3"/>
        <w:spacing w:before="1"/>
        <w:jc w:val="left"/>
        <w:rPr>
          <w:i/>
          <w:sz w:val="26"/>
        </w:rPr>
      </w:pPr>
    </w:p>
    <w:p w:rsidR="009C237F" w:rsidRDefault="00F67743">
      <w:pPr>
        <w:pStyle w:val="a3"/>
        <w:spacing w:line="235" w:lineRule="auto"/>
        <w:ind w:left="163"/>
      </w:pPr>
      <w:r>
        <w:t xml:space="preserve">волейбол, баскетбол, мини-футбол, </w:t>
      </w:r>
      <w:r>
        <w:rPr>
          <w:spacing w:val="-4"/>
        </w:rPr>
        <w:t xml:space="preserve">теннис </w:t>
      </w:r>
      <w:r>
        <w:t>и дартс. По заверше</w:t>
      </w:r>
      <w:r>
        <w:t xml:space="preserve">нии каждого </w:t>
      </w:r>
      <w:r>
        <w:rPr>
          <w:spacing w:val="-3"/>
        </w:rPr>
        <w:t>спортивн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r>
        <w:t xml:space="preserve">го дня судейской коллегией будут </w:t>
      </w:r>
      <w:r>
        <w:rPr>
          <w:spacing w:val="-4"/>
        </w:rPr>
        <w:t xml:space="preserve">подво- </w:t>
      </w:r>
      <w:r>
        <w:t xml:space="preserve">диться промежуточные итоги игр, фиксиро- ваться наилучшие </w:t>
      </w:r>
      <w:r>
        <w:rPr>
          <w:spacing w:val="-3"/>
        </w:rPr>
        <w:t xml:space="preserve">результаты </w:t>
      </w:r>
      <w:r>
        <w:t xml:space="preserve">и опреде- </w:t>
      </w:r>
      <w:r>
        <w:rPr>
          <w:spacing w:val="2"/>
        </w:rPr>
        <w:t xml:space="preserve">ляться лидеры турнирной </w:t>
      </w:r>
      <w:r>
        <w:t xml:space="preserve">таблицы. Окончательные итоги спортивных </w:t>
      </w:r>
      <w:r>
        <w:rPr>
          <w:spacing w:val="-3"/>
        </w:rPr>
        <w:t xml:space="preserve">сборов </w:t>
      </w:r>
      <w:r>
        <w:t xml:space="preserve">будут известны в конце недели, на </w:t>
      </w:r>
      <w:r>
        <w:rPr>
          <w:spacing w:val="-3"/>
        </w:rPr>
        <w:t>офиц</w:t>
      </w:r>
      <w:proofErr w:type="gramStart"/>
      <w:r>
        <w:rPr>
          <w:spacing w:val="-3"/>
        </w:rPr>
        <w:t>и-</w:t>
      </w:r>
      <w:proofErr w:type="gramEnd"/>
      <w:r>
        <w:rPr>
          <w:spacing w:val="-3"/>
        </w:rPr>
        <w:t xml:space="preserve"> </w:t>
      </w:r>
      <w:r>
        <w:t>ал</w:t>
      </w:r>
      <w:r>
        <w:t xml:space="preserve">ьном закрытии мероприятия – 28 </w:t>
      </w:r>
      <w:r>
        <w:rPr>
          <w:spacing w:val="-3"/>
        </w:rPr>
        <w:t xml:space="preserve">сентяб- </w:t>
      </w:r>
      <w:r>
        <w:t>ря.</w:t>
      </w:r>
    </w:p>
    <w:p w:rsidR="009C237F" w:rsidRDefault="00F67743">
      <w:pPr>
        <w:pStyle w:val="a3"/>
        <w:spacing w:line="235" w:lineRule="auto"/>
        <w:ind w:left="163" w:firstLine="340"/>
      </w:pPr>
      <w:r>
        <w:t xml:space="preserve">Стоит отметить, что в текущем году в составе сборных отметились как </w:t>
      </w:r>
      <w:r>
        <w:rPr>
          <w:spacing w:val="-3"/>
        </w:rPr>
        <w:t>профе</w:t>
      </w:r>
      <w:proofErr w:type="gramStart"/>
      <w:r>
        <w:rPr>
          <w:spacing w:val="-3"/>
        </w:rPr>
        <w:t>с-</w:t>
      </w:r>
      <w:proofErr w:type="gramEnd"/>
      <w:r>
        <w:rPr>
          <w:spacing w:val="-3"/>
        </w:rPr>
        <w:t xml:space="preserve"> </w:t>
      </w:r>
      <w:r>
        <w:t xml:space="preserve">сионалы, завсегдатаи районных </w:t>
      </w:r>
      <w:r>
        <w:rPr>
          <w:spacing w:val="-3"/>
        </w:rPr>
        <w:t>соревнова-</w:t>
      </w:r>
    </w:p>
    <w:p w:rsidR="009C237F" w:rsidRDefault="00F67743">
      <w:pPr>
        <w:pStyle w:val="a3"/>
        <w:spacing w:line="178" w:lineRule="exact"/>
        <w:ind w:left="163"/>
        <w:jc w:val="left"/>
      </w:pPr>
      <w:r>
        <w:br w:type="column"/>
      </w:r>
      <w:r>
        <w:lastRenderedPageBreak/>
        <w:t>опытом.</w:t>
      </w:r>
    </w:p>
    <w:p w:rsidR="009C237F" w:rsidRDefault="00F67743">
      <w:pPr>
        <w:pStyle w:val="a3"/>
        <w:spacing w:before="1" w:line="235" w:lineRule="auto"/>
        <w:ind w:left="163" w:right="181" w:firstLine="340"/>
      </w:pPr>
      <w:r>
        <w:t xml:space="preserve">Сегодня Спартакиада Ямальского </w:t>
      </w:r>
      <w:r>
        <w:rPr>
          <w:spacing w:val="-4"/>
        </w:rPr>
        <w:t>ра</w:t>
      </w:r>
      <w:proofErr w:type="gramStart"/>
      <w:r>
        <w:rPr>
          <w:spacing w:val="-4"/>
        </w:rPr>
        <w:t>й-</w:t>
      </w:r>
      <w:proofErr w:type="gramEnd"/>
      <w:r>
        <w:rPr>
          <w:spacing w:val="-4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главной</w:t>
      </w:r>
      <w:r>
        <w:rPr>
          <w:spacing w:val="-10"/>
        </w:rPr>
        <w:t xml:space="preserve"> </w:t>
      </w:r>
      <w:r>
        <w:t>площадкой,</w:t>
      </w:r>
      <w:r>
        <w:rPr>
          <w:spacing w:val="-9"/>
        </w:rPr>
        <w:t xml:space="preserve"> </w:t>
      </w:r>
      <w:r>
        <w:rPr>
          <w:spacing w:val="-3"/>
        </w:rPr>
        <w:t>где</w:t>
      </w:r>
      <w:r>
        <w:rPr>
          <w:spacing w:val="-9"/>
        </w:rPr>
        <w:t xml:space="preserve"> </w:t>
      </w:r>
      <w:r>
        <w:t xml:space="preserve">участ- </w:t>
      </w:r>
      <w:r>
        <w:rPr>
          <w:spacing w:val="2"/>
        </w:rPr>
        <w:t xml:space="preserve">ники рабочих коллективов </w:t>
      </w:r>
      <w:r>
        <w:t xml:space="preserve">и </w:t>
      </w:r>
      <w:r>
        <w:rPr>
          <w:spacing w:val="2"/>
        </w:rPr>
        <w:t xml:space="preserve">учащиеся </w:t>
      </w:r>
      <w:r>
        <w:t xml:space="preserve">образовательных учреждений имеют </w:t>
      </w:r>
      <w:r>
        <w:rPr>
          <w:spacing w:val="-5"/>
        </w:rPr>
        <w:t xml:space="preserve">воз- </w:t>
      </w:r>
      <w:r>
        <w:t xml:space="preserve">можность обменяться спортивным </w:t>
      </w:r>
      <w:r>
        <w:rPr>
          <w:spacing w:val="-4"/>
        </w:rPr>
        <w:t xml:space="preserve">опытом, </w:t>
      </w:r>
      <w:r>
        <w:t xml:space="preserve">продемонстрировать силу духа и </w:t>
      </w:r>
      <w:r>
        <w:rPr>
          <w:spacing w:val="-3"/>
        </w:rPr>
        <w:t xml:space="preserve">спортив- </w:t>
      </w:r>
      <w:r>
        <w:t xml:space="preserve">ную сноровку. А болельщики, в свою </w:t>
      </w:r>
      <w:r>
        <w:rPr>
          <w:spacing w:val="-5"/>
        </w:rPr>
        <w:t>оч</w:t>
      </w:r>
      <w:proofErr w:type="gramStart"/>
      <w:r>
        <w:rPr>
          <w:spacing w:val="-5"/>
        </w:rPr>
        <w:t>е-</w:t>
      </w:r>
      <w:proofErr w:type="gramEnd"/>
      <w:r>
        <w:rPr>
          <w:spacing w:val="-5"/>
        </w:rPr>
        <w:t xml:space="preserve"> </w:t>
      </w:r>
      <w:r>
        <w:t xml:space="preserve">редь, оказать настоящую поддержку </w:t>
      </w:r>
      <w:r>
        <w:rPr>
          <w:spacing w:val="-4"/>
        </w:rPr>
        <w:t xml:space="preserve">своим </w:t>
      </w:r>
      <w:r>
        <w:t xml:space="preserve">любимым </w:t>
      </w:r>
      <w:r>
        <w:rPr>
          <w:spacing w:val="2"/>
        </w:rPr>
        <w:t xml:space="preserve">командам. </w:t>
      </w:r>
      <w:r>
        <w:t>К сло</w:t>
      </w:r>
      <w:r>
        <w:t xml:space="preserve">ву, для всех желающих увидеть очередное </w:t>
      </w:r>
      <w:r>
        <w:rPr>
          <w:spacing w:val="-3"/>
        </w:rPr>
        <w:t xml:space="preserve">спортивное </w:t>
      </w:r>
      <w:r>
        <w:rPr>
          <w:spacing w:val="2"/>
        </w:rPr>
        <w:t xml:space="preserve">событие своими </w:t>
      </w:r>
      <w:r>
        <w:t>глазами двери</w:t>
      </w:r>
      <w:r>
        <w:rPr>
          <w:spacing w:val="35"/>
        </w:rPr>
        <w:t xml:space="preserve"> </w:t>
      </w:r>
      <w:r>
        <w:t>ФСЦ</w:t>
      </w:r>
    </w:p>
    <w:p w:rsidR="009C237F" w:rsidRDefault="00F67743">
      <w:pPr>
        <w:pStyle w:val="a3"/>
        <w:spacing w:line="235" w:lineRule="auto"/>
        <w:ind w:left="163" w:right="181"/>
      </w:pPr>
      <w:r>
        <w:t>«Лидер» открыты на протяжении всего соревновательного периода.</w:t>
      </w:r>
    </w:p>
    <w:p w:rsidR="009C237F" w:rsidRPr="00032B68" w:rsidRDefault="00F67743" w:rsidP="00032B68">
      <w:pPr>
        <w:spacing w:before="173"/>
        <w:ind w:left="1825"/>
        <w:rPr>
          <w:b/>
          <w:sz w:val="16"/>
        </w:rPr>
        <w:sectPr w:rsidR="009C237F" w:rsidRPr="00032B68">
          <w:type w:val="continuous"/>
          <w:pgSz w:w="12480" w:h="17410"/>
          <w:pgMar w:top="1000" w:right="880" w:bottom="280" w:left="900" w:header="720" w:footer="720" w:gutter="0"/>
          <w:cols w:num="3" w:space="720" w:equalWidth="0">
            <w:col w:w="3453" w:space="76"/>
            <w:col w:w="3453" w:space="75"/>
            <w:col w:w="3643"/>
          </w:cols>
        </w:sectPr>
      </w:pPr>
      <w:r>
        <w:rPr>
          <w:b/>
          <w:w w:val="115"/>
          <w:sz w:val="16"/>
        </w:rPr>
        <w:t>оксана степанова</w:t>
      </w:r>
    </w:p>
    <w:p w:rsidR="009C237F" w:rsidRDefault="009C237F" w:rsidP="00032B68">
      <w:pPr>
        <w:tabs>
          <w:tab w:val="left" w:pos="8044"/>
        </w:tabs>
        <w:spacing w:before="62"/>
        <w:rPr>
          <w:b/>
          <w:sz w:val="16"/>
        </w:rPr>
      </w:pPr>
    </w:p>
    <w:sectPr w:rsidR="009C237F" w:rsidSect="00032B68">
      <w:pgSz w:w="12480" w:h="17410"/>
      <w:pgMar w:top="94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AD8"/>
    <w:multiLevelType w:val="hybridMultilevel"/>
    <w:tmpl w:val="63007CF0"/>
    <w:lvl w:ilvl="0" w:tplc="927ABB14">
      <w:start w:val="1"/>
      <w:numFmt w:val="upperRoman"/>
      <w:lvlText w:val="%1"/>
      <w:lvlJc w:val="left"/>
      <w:pPr>
        <w:ind w:left="126" w:hanging="96"/>
        <w:jc w:val="left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7B7E175E">
      <w:numFmt w:val="bullet"/>
      <w:lvlText w:val="•"/>
      <w:lvlJc w:val="left"/>
      <w:pPr>
        <w:ind w:left="643" w:hanging="96"/>
      </w:pPr>
      <w:rPr>
        <w:rFonts w:hint="default"/>
        <w:lang w:val="ru-RU" w:eastAsia="ru-RU" w:bidi="ru-RU"/>
      </w:rPr>
    </w:lvl>
    <w:lvl w:ilvl="2" w:tplc="EA8CB302">
      <w:numFmt w:val="bullet"/>
      <w:lvlText w:val="•"/>
      <w:lvlJc w:val="left"/>
      <w:pPr>
        <w:ind w:left="1167" w:hanging="96"/>
      </w:pPr>
      <w:rPr>
        <w:rFonts w:hint="default"/>
        <w:lang w:val="ru-RU" w:eastAsia="ru-RU" w:bidi="ru-RU"/>
      </w:rPr>
    </w:lvl>
    <w:lvl w:ilvl="3" w:tplc="E0CA68EA">
      <w:numFmt w:val="bullet"/>
      <w:lvlText w:val="•"/>
      <w:lvlJc w:val="left"/>
      <w:pPr>
        <w:ind w:left="1691" w:hanging="96"/>
      </w:pPr>
      <w:rPr>
        <w:rFonts w:hint="default"/>
        <w:lang w:val="ru-RU" w:eastAsia="ru-RU" w:bidi="ru-RU"/>
      </w:rPr>
    </w:lvl>
    <w:lvl w:ilvl="4" w:tplc="659815D0">
      <w:numFmt w:val="bullet"/>
      <w:lvlText w:val="•"/>
      <w:lvlJc w:val="left"/>
      <w:pPr>
        <w:ind w:left="2215" w:hanging="96"/>
      </w:pPr>
      <w:rPr>
        <w:rFonts w:hint="default"/>
        <w:lang w:val="ru-RU" w:eastAsia="ru-RU" w:bidi="ru-RU"/>
      </w:rPr>
    </w:lvl>
    <w:lvl w:ilvl="5" w:tplc="50A65DEA">
      <w:numFmt w:val="bullet"/>
      <w:lvlText w:val="•"/>
      <w:lvlJc w:val="left"/>
      <w:pPr>
        <w:ind w:left="2739" w:hanging="96"/>
      </w:pPr>
      <w:rPr>
        <w:rFonts w:hint="default"/>
        <w:lang w:val="ru-RU" w:eastAsia="ru-RU" w:bidi="ru-RU"/>
      </w:rPr>
    </w:lvl>
    <w:lvl w:ilvl="6" w:tplc="4806938C">
      <w:numFmt w:val="bullet"/>
      <w:lvlText w:val="•"/>
      <w:lvlJc w:val="left"/>
      <w:pPr>
        <w:ind w:left="3263" w:hanging="96"/>
      </w:pPr>
      <w:rPr>
        <w:rFonts w:hint="default"/>
        <w:lang w:val="ru-RU" w:eastAsia="ru-RU" w:bidi="ru-RU"/>
      </w:rPr>
    </w:lvl>
    <w:lvl w:ilvl="7" w:tplc="DB8E9460">
      <w:numFmt w:val="bullet"/>
      <w:lvlText w:val="•"/>
      <w:lvlJc w:val="left"/>
      <w:pPr>
        <w:ind w:left="3786" w:hanging="96"/>
      </w:pPr>
      <w:rPr>
        <w:rFonts w:hint="default"/>
        <w:lang w:val="ru-RU" w:eastAsia="ru-RU" w:bidi="ru-RU"/>
      </w:rPr>
    </w:lvl>
    <w:lvl w:ilvl="8" w:tplc="A99C5616">
      <w:numFmt w:val="bullet"/>
      <w:lvlText w:val="•"/>
      <w:lvlJc w:val="left"/>
      <w:pPr>
        <w:ind w:left="4310" w:hanging="96"/>
      </w:pPr>
      <w:rPr>
        <w:rFonts w:hint="default"/>
        <w:lang w:val="ru-RU" w:eastAsia="ru-RU" w:bidi="ru-RU"/>
      </w:rPr>
    </w:lvl>
  </w:abstractNum>
  <w:abstractNum w:abstractNumId="1">
    <w:nsid w:val="22211242"/>
    <w:multiLevelType w:val="hybridMultilevel"/>
    <w:tmpl w:val="2A623D0E"/>
    <w:lvl w:ilvl="0" w:tplc="CF1CDF56">
      <w:numFmt w:val="bullet"/>
      <w:lvlText w:val="-"/>
      <w:lvlJc w:val="left"/>
      <w:pPr>
        <w:ind w:left="167" w:hanging="110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752A44FE">
      <w:numFmt w:val="bullet"/>
      <w:lvlText w:val="•"/>
      <w:lvlJc w:val="left"/>
      <w:pPr>
        <w:ind w:left="670" w:hanging="110"/>
      </w:pPr>
      <w:rPr>
        <w:rFonts w:hint="default"/>
        <w:lang w:val="ru-RU" w:eastAsia="ru-RU" w:bidi="ru-RU"/>
      </w:rPr>
    </w:lvl>
    <w:lvl w:ilvl="2" w:tplc="228813AE">
      <w:numFmt w:val="bullet"/>
      <w:lvlText w:val="•"/>
      <w:lvlJc w:val="left"/>
      <w:pPr>
        <w:ind w:left="1180" w:hanging="110"/>
      </w:pPr>
      <w:rPr>
        <w:rFonts w:hint="default"/>
        <w:lang w:val="ru-RU" w:eastAsia="ru-RU" w:bidi="ru-RU"/>
      </w:rPr>
    </w:lvl>
    <w:lvl w:ilvl="3" w:tplc="5E960232">
      <w:numFmt w:val="bullet"/>
      <w:lvlText w:val="•"/>
      <w:lvlJc w:val="left"/>
      <w:pPr>
        <w:ind w:left="1690" w:hanging="110"/>
      </w:pPr>
      <w:rPr>
        <w:rFonts w:hint="default"/>
        <w:lang w:val="ru-RU" w:eastAsia="ru-RU" w:bidi="ru-RU"/>
      </w:rPr>
    </w:lvl>
    <w:lvl w:ilvl="4" w:tplc="A2F298E4">
      <w:numFmt w:val="bullet"/>
      <w:lvlText w:val="•"/>
      <w:lvlJc w:val="left"/>
      <w:pPr>
        <w:ind w:left="2200" w:hanging="110"/>
      </w:pPr>
      <w:rPr>
        <w:rFonts w:hint="default"/>
        <w:lang w:val="ru-RU" w:eastAsia="ru-RU" w:bidi="ru-RU"/>
      </w:rPr>
    </w:lvl>
    <w:lvl w:ilvl="5" w:tplc="0FFEE7BE">
      <w:numFmt w:val="bullet"/>
      <w:lvlText w:val="•"/>
      <w:lvlJc w:val="left"/>
      <w:pPr>
        <w:ind w:left="2710" w:hanging="110"/>
      </w:pPr>
      <w:rPr>
        <w:rFonts w:hint="default"/>
        <w:lang w:val="ru-RU" w:eastAsia="ru-RU" w:bidi="ru-RU"/>
      </w:rPr>
    </w:lvl>
    <w:lvl w:ilvl="6" w:tplc="2BF832F6">
      <w:numFmt w:val="bullet"/>
      <w:lvlText w:val="•"/>
      <w:lvlJc w:val="left"/>
      <w:pPr>
        <w:ind w:left="3220" w:hanging="110"/>
      </w:pPr>
      <w:rPr>
        <w:rFonts w:hint="default"/>
        <w:lang w:val="ru-RU" w:eastAsia="ru-RU" w:bidi="ru-RU"/>
      </w:rPr>
    </w:lvl>
    <w:lvl w:ilvl="7" w:tplc="7C3A1A00">
      <w:numFmt w:val="bullet"/>
      <w:lvlText w:val="•"/>
      <w:lvlJc w:val="left"/>
      <w:pPr>
        <w:ind w:left="3730" w:hanging="110"/>
      </w:pPr>
      <w:rPr>
        <w:rFonts w:hint="default"/>
        <w:lang w:val="ru-RU" w:eastAsia="ru-RU" w:bidi="ru-RU"/>
      </w:rPr>
    </w:lvl>
    <w:lvl w:ilvl="8" w:tplc="B6FA443E">
      <w:numFmt w:val="bullet"/>
      <w:lvlText w:val="•"/>
      <w:lvlJc w:val="left"/>
      <w:pPr>
        <w:ind w:left="4241" w:hanging="110"/>
      </w:pPr>
      <w:rPr>
        <w:rFonts w:hint="default"/>
        <w:lang w:val="ru-RU" w:eastAsia="ru-RU" w:bidi="ru-RU"/>
      </w:rPr>
    </w:lvl>
  </w:abstractNum>
  <w:abstractNum w:abstractNumId="2">
    <w:nsid w:val="31ED2080"/>
    <w:multiLevelType w:val="hybridMultilevel"/>
    <w:tmpl w:val="27D8FC58"/>
    <w:lvl w:ilvl="0" w:tplc="5B8227C4">
      <w:numFmt w:val="bullet"/>
      <w:lvlText w:val="-"/>
      <w:lvlJc w:val="left"/>
      <w:pPr>
        <w:ind w:left="163" w:hanging="155"/>
      </w:pPr>
      <w:rPr>
        <w:rFonts w:ascii="Arial" w:eastAsia="Arial" w:hAnsi="Arial" w:cs="Arial" w:hint="default"/>
        <w:spacing w:val="-7"/>
        <w:w w:val="100"/>
        <w:sz w:val="16"/>
        <w:szCs w:val="16"/>
        <w:lang w:val="ru-RU" w:eastAsia="ru-RU" w:bidi="ru-RU"/>
      </w:rPr>
    </w:lvl>
    <w:lvl w:ilvl="1" w:tplc="0D480262">
      <w:numFmt w:val="bullet"/>
      <w:lvlText w:val="•"/>
      <w:lvlJc w:val="left"/>
      <w:pPr>
        <w:ind w:left="815" w:hanging="155"/>
      </w:pPr>
      <w:rPr>
        <w:rFonts w:hint="default"/>
        <w:lang w:val="ru-RU" w:eastAsia="ru-RU" w:bidi="ru-RU"/>
      </w:rPr>
    </w:lvl>
    <w:lvl w:ilvl="2" w:tplc="CE924C72">
      <w:numFmt w:val="bullet"/>
      <w:lvlText w:val="•"/>
      <w:lvlJc w:val="left"/>
      <w:pPr>
        <w:ind w:left="1471" w:hanging="155"/>
      </w:pPr>
      <w:rPr>
        <w:rFonts w:hint="default"/>
        <w:lang w:val="ru-RU" w:eastAsia="ru-RU" w:bidi="ru-RU"/>
      </w:rPr>
    </w:lvl>
    <w:lvl w:ilvl="3" w:tplc="2892C796">
      <w:numFmt w:val="bullet"/>
      <w:lvlText w:val="•"/>
      <w:lvlJc w:val="left"/>
      <w:pPr>
        <w:ind w:left="2127" w:hanging="155"/>
      </w:pPr>
      <w:rPr>
        <w:rFonts w:hint="default"/>
        <w:lang w:val="ru-RU" w:eastAsia="ru-RU" w:bidi="ru-RU"/>
      </w:rPr>
    </w:lvl>
    <w:lvl w:ilvl="4" w:tplc="7590AC8E">
      <w:numFmt w:val="bullet"/>
      <w:lvlText w:val="•"/>
      <w:lvlJc w:val="left"/>
      <w:pPr>
        <w:ind w:left="2783" w:hanging="155"/>
      </w:pPr>
      <w:rPr>
        <w:rFonts w:hint="default"/>
        <w:lang w:val="ru-RU" w:eastAsia="ru-RU" w:bidi="ru-RU"/>
      </w:rPr>
    </w:lvl>
    <w:lvl w:ilvl="5" w:tplc="54E0A484">
      <w:numFmt w:val="bullet"/>
      <w:lvlText w:val="•"/>
      <w:lvlJc w:val="left"/>
      <w:pPr>
        <w:ind w:left="3439" w:hanging="155"/>
      </w:pPr>
      <w:rPr>
        <w:rFonts w:hint="default"/>
        <w:lang w:val="ru-RU" w:eastAsia="ru-RU" w:bidi="ru-RU"/>
      </w:rPr>
    </w:lvl>
    <w:lvl w:ilvl="6" w:tplc="0864267E">
      <w:numFmt w:val="bullet"/>
      <w:lvlText w:val="•"/>
      <w:lvlJc w:val="left"/>
      <w:pPr>
        <w:ind w:left="4095" w:hanging="155"/>
      </w:pPr>
      <w:rPr>
        <w:rFonts w:hint="default"/>
        <w:lang w:val="ru-RU" w:eastAsia="ru-RU" w:bidi="ru-RU"/>
      </w:rPr>
    </w:lvl>
    <w:lvl w:ilvl="7" w:tplc="F47A9362">
      <w:numFmt w:val="bullet"/>
      <w:lvlText w:val="•"/>
      <w:lvlJc w:val="left"/>
      <w:pPr>
        <w:ind w:left="4751" w:hanging="155"/>
      </w:pPr>
      <w:rPr>
        <w:rFonts w:hint="default"/>
        <w:lang w:val="ru-RU" w:eastAsia="ru-RU" w:bidi="ru-RU"/>
      </w:rPr>
    </w:lvl>
    <w:lvl w:ilvl="8" w:tplc="BAE6804C">
      <w:numFmt w:val="bullet"/>
      <w:lvlText w:val="•"/>
      <w:lvlJc w:val="left"/>
      <w:pPr>
        <w:ind w:left="5407" w:hanging="155"/>
      </w:pPr>
      <w:rPr>
        <w:rFonts w:hint="default"/>
        <w:lang w:val="ru-RU" w:eastAsia="ru-RU" w:bidi="ru-RU"/>
      </w:rPr>
    </w:lvl>
  </w:abstractNum>
  <w:abstractNum w:abstractNumId="3">
    <w:nsid w:val="33032D88"/>
    <w:multiLevelType w:val="hybridMultilevel"/>
    <w:tmpl w:val="E3EC84DC"/>
    <w:lvl w:ilvl="0" w:tplc="5DDC493A">
      <w:numFmt w:val="bullet"/>
      <w:lvlText w:val="•"/>
      <w:lvlJc w:val="left"/>
      <w:pPr>
        <w:ind w:left="163" w:hanging="117"/>
      </w:pPr>
      <w:rPr>
        <w:rFonts w:hint="default"/>
        <w:w w:val="100"/>
        <w:lang w:val="ru-RU" w:eastAsia="ru-RU" w:bidi="ru-RU"/>
      </w:rPr>
    </w:lvl>
    <w:lvl w:ilvl="1" w:tplc="8836EA36">
      <w:numFmt w:val="bullet"/>
      <w:lvlText w:val="•"/>
      <w:lvlJc w:val="left"/>
      <w:pPr>
        <w:ind w:left="533" w:hanging="117"/>
      </w:pPr>
      <w:rPr>
        <w:rFonts w:hint="default"/>
        <w:lang w:val="ru-RU" w:eastAsia="ru-RU" w:bidi="ru-RU"/>
      </w:rPr>
    </w:lvl>
    <w:lvl w:ilvl="2" w:tplc="C94AB4FA">
      <w:numFmt w:val="bullet"/>
      <w:lvlText w:val="•"/>
      <w:lvlJc w:val="left"/>
      <w:pPr>
        <w:ind w:left="907" w:hanging="117"/>
      </w:pPr>
      <w:rPr>
        <w:rFonts w:hint="default"/>
        <w:lang w:val="ru-RU" w:eastAsia="ru-RU" w:bidi="ru-RU"/>
      </w:rPr>
    </w:lvl>
    <w:lvl w:ilvl="3" w:tplc="9146918A">
      <w:numFmt w:val="bullet"/>
      <w:lvlText w:val="•"/>
      <w:lvlJc w:val="left"/>
      <w:pPr>
        <w:ind w:left="1280" w:hanging="117"/>
      </w:pPr>
      <w:rPr>
        <w:rFonts w:hint="default"/>
        <w:lang w:val="ru-RU" w:eastAsia="ru-RU" w:bidi="ru-RU"/>
      </w:rPr>
    </w:lvl>
    <w:lvl w:ilvl="4" w:tplc="CB68CED0">
      <w:numFmt w:val="bullet"/>
      <w:lvlText w:val="•"/>
      <w:lvlJc w:val="left"/>
      <w:pPr>
        <w:ind w:left="1654" w:hanging="117"/>
      </w:pPr>
      <w:rPr>
        <w:rFonts w:hint="default"/>
        <w:lang w:val="ru-RU" w:eastAsia="ru-RU" w:bidi="ru-RU"/>
      </w:rPr>
    </w:lvl>
    <w:lvl w:ilvl="5" w:tplc="B9F6C73A">
      <w:numFmt w:val="bullet"/>
      <w:lvlText w:val="•"/>
      <w:lvlJc w:val="left"/>
      <w:pPr>
        <w:ind w:left="2028" w:hanging="117"/>
      </w:pPr>
      <w:rPr>
        <w:rFonts w:hint="default"/>
        <w:lang w:val="ru-RU" w:eastAsia="ru-RU" w:bidi="ru-RU"/>
      </w:rPr>
    </w:lvl>
    <w:lvl w:ilvl="6" w:tplc="B7608E20">
      <w:numFmt w:val="bullet"/>
      <w:lvlText w:val="•"/>
      <w:lvlJc w:val="left"/>
      <w:pPr>
        <w:ind w:left="2401" w:hanging="117"/>
      </w:pPr>
      <w:rPr>
        <w:rFonts w:hint="default"/>
        <w:lang w:val="ru-RU" w:eastAsia="ru-RU" w:bidi="ru-RU"/>
      </w:rPr>
    </w:lvl>
    <w:lvl w:ilvl="7" w:tplc="0C542CB0">
      <w:numFmt w:val="bullet"/>
      <w:lvlText w:val="•"/>
      <w:lvlJc w:val="left"/>
      <w:pPr>
        <w:ind w:left="2775" w:hanging="117"/>
      </w:pPr>
      <w:rPr>
        <w:rFonts w:hint="default"/>
        <w:lang w:val="ru-RU" w:eastAsia="ru-RU" w:bidi="ru-RU"/>
      </w:rPr>
    </w:lvl>
    <w:lvl w:ilvl="8" w:tplc="C5247692">
      <w:numFmt w:val="bullet"/>
      <w:lvlText w:val="•"/>
      <w:lvlJc w:val="left"/>
      <w:pPr>
        <w:ind w:left="3149" w:hanging="117"/>
      </w:pPr>
      <w:rPr>
        <w:rFonts w:hint="default"/>
        <w:lang w:val="ru-RU" w:eastAsia="ru-RU" w:bidi="ru-RU"/>
      </w:rPr>
    </w:lvl>
  </w:abstractNum>
  <w:abstractNum w:abstractNumId="4">
    <w:nsid w:val="35AF2E8F"/>
    <w:multiLevelType w:val="hybridMultilevel"/>
    <w:tmpl w:val="E304AB3A"/>
    <w:lvl w:ilvl="0" w:tplc="47AAB1A4">
      <w:numFmt w:val="bullet"/>
      <w:lvlText w:val="-"/>
      <w:lvlJc w:val="left"/>
      <w:pPr>
        <w:ind w:left="163" w:hanging="103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9252D8B2">
      <w:numFmt w:val="bullet"/>
      <w:lvlText w:val="•"/>
      <w:lvlJc w:val="left"/>
      <w:pPr>
        <w:ind w:left="451" w:hanging="103"/>
      </w:pPr>
      <w:rPr>
        <w:rFonts w:hint="default"/>
        <w:lang w:val="ru-RU" w:eastAsia="ru-RU" w:bidi="ru-RU"/>
      </w:rPr>
    </w:lvl>
    <w:lvl w:ilvl="2" w:tplc="B9C07C84">
      <w:numFmt w:val="bullet"/>
      <w:lvlText w:val="•"/>
      <w:lvlJc w:val="left"/>
      <w:pPr>
        <w:ind w:left="743" w:hanging="103"/>
      </w:pPr>
      <w:rPr>
        <w:rFonts w:hint="default"/>
        <w:lang w:val="ru-RU" w:eastAsia="ru-RU" w:bidi="ru-RU"/>
      </w:rPr>
    </w:lvl>
    <w:lvl w:ilvl="3" w:tplc="5788741E">
      <w:numFmt w:val="bullet"/>
      <w:lvlText w:val="•"/>
      <w:lvlJc w:val="left"/>
      <w:pPr>
        <w:ind w:left="1035" w:hanging="103"/>
      </w:pPr>
      <w:rPr>
        <w:rFonts w:hint="default"/>
        <w:lang w:val="ru-RU" w:eastAsia="ru-RU" w:bidi="ru-RU"/>
      </w:rPr>
    </w:lvl>
    <w:lvl w:ilvl="4" w:tplc="3DFC43D4">
      <w:numFmt w:val="bullet"/>
      <w:lvlText w:val="•"/>
      <w:lvlJc w:val="left"/>
      <w:pPr>
        <w:ind w:left="1327" w:hanging="103"/>
      </w:pPr>
      <w:rPr>
        <w:rFonts w:hint="default"/>
        <w:lang w:val="ru-RU" w:eastAsia="ru-RU" w:bidi="ru-RU"/>
      </w:rPr>
    </w:lvl>
    <w:lvl w:ilvl="5" w:tplc="674AE4D0">
      <w:numFmt w:val="bullet"/>
      <w:lvlText w:val="•"/>
      <w:lvlJc w:val="left"/>
      <w:pPr>
        <w:ind w:left="1618" w:hanging="103"/>
      </w:pPr>
      <w:rPr>
        <w:rFonts w:hint="default"/>
        <w:lang w:val="ru-RU" w:eastAsia="ru-RU" w:bidi="ru-RU"/>
      </w:rPr>
    </w:lvl>
    <w:lvl w:ilvl="6" w:tplc="AB320990">
      <w:numFmt w:val="bullet"/>
      <w:lvlText w:val="•"/>
      <w:lvlJc w:val="left"/>
      <w:pPr>
        <w:ind w:left="1910" w:hanging="103"/>
      </w:pPr>
      <w:rPr>
        <w:rFonts w:hint="default"/>
        <w:lang w:val="ru-RU" w:eastAsia="ru-RU" w:bidi="ru-RU"/>
      </w:rPr>
    </w:lvl>
    <w:lvl w:ilvl="7" w:tplc="40C66216">
      <w:numFmt w:val="bullet"/>
      <w:lvlText w:val="•"/>
      <w:lvlJc w:val="left"/>
      <w:pPr>
        <w:ind w:left="2202" w:hanging="103"/>
      </w:pPr>
      <w:rPr>
        <w:rFonts w:hint="default"/>
        <w:lang w:val="ru-RU" w:eastAsia="ru-RU" w:bidi="ru-RU"/>
      </w:rPr>
    </w:lvl>
    <w:lvl w:ilvl="8" w:tplc="659EF62C">
      <w:numFmt w:val="bullet"/>
      <w:lvlText w:val="•"/>
      <w:lvlJc w:val="left"/>
      <w:pPr>
        <w:ind w:left="2494" w:hanging="103"/>
      </w:pPr>
      <w:rPr>
        <w:rFonts w:hint="default"/>
        <w:lang w:val="ru-RU" w:eastAsia="ru-RU" w:bidi="ru-RU"/>
      </w:rPr>
    </w:lvl>
  </w:abstractNum>
  <w:abstractNum w:abstractNumId="5">
    <w:nsid w:val="412B5443"/>
    <w:multiLevelType w:val="hybridMultilevel"/>
    <w:tmpl w:val="E3DCFBC2"/>
    <w:lvl w:ilvl="0" w:tplc="F196CCEE">
      <w:numFmt w:val="bullet"/>
      <w:lvlText w:val="•"/>
      <w:lvlJc w:val="left"/>
      <w:pPr>
        <w:ind w:left="163" w:hanging="184"/>
      </w:pPr>
      <w:rPr>
        <w:rFonts w:ascii="Arial" w:eastAsia="Arial" w:hAnsi="Arial" w:cs="Arial" w:hint="default"/>
        <w:b/>
        <w:bCs/>
        <w:spacing w:val="-21"/>
        <w:w w:val="100"/>
        <w:sz w:val="20"/>
        <w:szCs w:val="20"/>
        <w:lang w:val="ru-RU" w:eastAsia="ru-RU" w:bidi="ru-RU"/>
      </w:rPr>
    </w:lvl>
    <w:lvl w:ilvl="1" w:tplc="4ACCF83C">
      <w:numFmt w:val="bullet"/>
      <w:lvlText w:val="•"/>
      <w:lvlJc w:val="left"/>
      <w:pPr>
        <w:ind w:left="533" w:hanging="184"/>
      </w:pPr>
      <w:rPr>
        <w:rFonts w:hint="default"/>
        <w:lang w:val="ru-RU" w:eastAsia="ru-RU" w:bidi="ru-RU"/>
      </w:rPr>
    </w:lvl>
    <w:lvl w:ilvl="2" w:tplc="AB100DE8">
      <w:numFmt w:val="bullet"/>
      <w:lvlText w:val="•"/>
      <w:lvlJc w:val="left"/>
      <w:pPr>
        <w:ind w:left="907" w:hanging="184"/>
      </w:pPr>
      <w:rPr>
        <w:rFonts w:hint="default"/>
        <w:lang w:val="ru-RU" w:eastAsia="ru-RU" w:bidi="ru-RU"/>
      </w:rPr>
    </w:lvl>
    <w:lvl w:ilvl="3" w:tplc="E508E68A">
      <w:numFmt w:val="bullet"/>
      <w:lvlText w:val="•"/>
      <w:lvlJc w:val="left"/>
      <w:pPr>
        <w:ind w:left="1280" w:hanging="184"/>
      </w:pPr>
      <w:rPr>
        <w:rFonts w:hint="default"/>
        <w:lang w:val="ru-RU" w:eastAsia="ru-RU" w:bidi="ru-RU"/>
      </w:rPr>
    </w:lvl>
    <w:lvl w:ilvl="4" w:tplc="EA5C7940">
      <w:numFmt w:val="bullet"/>
      <w:lvlText w:val="•"/>
      <w:lvlJc w:val="left"/>
      <w:pPr>
        <w:ind w:left="1654" w:hanging="184"/>
      </w:pPr>
      <w:rPr>
        <w:rFonts w:hint="default"/>
        <w:lang w:val="ru-RU" w:eastAsia="ru-RU" w:bidi="ru-RU"/>
      </w:rPr>
    </w:lvl>
    <w:lvl w:ilvl="5" w:tplc="1048F538">
      <w:numFmt w:val="bullet"/>
      <w:lvlText w:val="•"/>
      <w:lvlJc w:val="left"/>
      <w:pPr>
        <w:ind w:left="2028" w:hanging="184"/>
      </w:pPr>
      <w:rPr>
        <w:rFonts w:hint="default"/>
        <w:lang w:val="ru-RU" w:eastAsia="ru-RU" w:bidi="ru-RU"/>
      </w:rPr>
    </w:lvl>
    <w:lvl w:ilvl="6" w:tplc="E6784EDE">
      <w:numFmt w:val="bullet"/>
      <w:lvlText w:val="•"/>
      <w:lvlJc w:val="left"/>
      <w:pPr>
        <w:ind w:left="2401" w:hanging="184"/>
      </w:pPr>
      <w:rPr>
        <w:rFonts w:hint="default"/>
        <w:lang w:val="ru-RU" w:eastAsia="ru-RU" w:bidi="ru-RU"/>
      </w:rPr>
    </w:lvl>
    <w:lvl w:ilvl="7" w:tplc="F0269016">
      <w:numFmt w:val="bullet"/>
      <w:lvlText w:val="•"/>
      <w:lvlJc w:val="left"/>
      <w:pPr>
        <w:ind w:left="2775" w:hanging="184"/>
      </w:pPr>
      <w:rPr>
        <w:rFonts w:hint="default"/>
        <w:lang w:val="ru-RU" w:eastAsia="ru-RU" w:bidi="ru-RU"/>
      </w:rPr>
    </w:lvl>
    <w:lvl w:ilvl="8" w:tplc="15EC595A">
      <w:numFmt w:val="bullet"/>
      <w:lvlText w:val="•"/>
      <w:lvlJc w:val="left"/>
      <w:pPr>
        <w:ind w:left="3149" w:hanging="184"/>
      </w:pPr>
      <w:rPr>
        <w:rFonts w:hint="default"/>
        <w:lang w:val="ru-RU" w:eastAsia="ru-RU" w:bidi="ru-RU"/>
      </w:rPr>
    </w:lvl>
  </w:abstractNum>
  <w:abstractNum w:abstractNumId="6">
    <w:nsid w:val="7E777DC1"/>
    <w:multiLevelType w:val="hybridMultilevel"/>
    <w:tmpl w:val="45B80D66"/>
    <w:lvl w:ilvl="0" w:tplc="5DA03B92">
      <w:numFmt w:val="bullet"/>
      <w:lvlText w:val="-"/>
      <w:lvlJc w:val="left"/>
      <w:pPr>
        <w:ind w:left="113" w:hanging="107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A2AADBDC">
      <w:numFmt w:val="bullet"/>
      <w:lvlText w:val="•"/>
      <w:lvlJc w:val="left"/>
      <w:pPr>
        <w:ind w:left="642" w:hanging="107"/>
      </w:pPr>
      <w:rPr>
        <w:rFonts w:hint="default"/>
        <w:lang w:val="ru-RU" w:eastAsia="ru-RU" w:bidi="ru-RU"/>
      </w:rPr>
    </w:lvl>
    <w:lvl w:ilvl="2" w:tplc="0C5EE42A">
      <w:numFmt w:val="bullet"/>
      <w:lvlText w:val="•"/>
      <w:lvlJc w:val="left"/>
      <w:pPr>
        <w:ind w:left="1164" w:hanging="107"/>
      </w:pPr>
      <w:rPr>
        <w:rFonts w:hint="default"/>
        <w:lang w:val="ru-RU" w:eastAsia="ru-RU" w:bidi="ru-RU"/>
      </w:rPr>
    </w:lvl>
    <w:lvl w:ilvl="3" w:tplc="D666B436">
      <w:numFmt w:val="bullet"/>
      <w:lvlText w:val="•"/>
      <w:lvlJc w:val="left"/>
      <w:pPr>
        <w:ind w:left="1687" w:hanging="107"/>
      </w:pPr>
      <w:rPr>
        <w:rFonts w:hint="default"/>
        <w:lang w:val="ru-RU" w:eastAsia="ru-RU" w:bidi="ru-RU"/>
      </w:rPr>
    </w:lvl>
    <w:lvl w:ilvl="4" w:tplc="EEBEAF08">
      <w:numFmt w:val="bullet"/>
      <w:lvlText w:val="•"/>
      <w:lvlJc w:val="left"/>
      <w:pPr>
        <w:ind w:left="2209" w:hanging="107"/>
      </w:pPr>
      <w:rPr>
        <w:rFonts w:hint="default"/>
        <w:lang w:val="ru-RU" w:eastAsia="ru-RU" w:bidi="ru-RU"/>
      </w:rPr>
    </w:lvl>
    <w:lvl w:ilvl="5" w:tplc="5CC0CB06">
      <w:numFmt w:val="bullet"/>
      <w:lvlText w:val="•"/>
      <w:lvlJc w:val="left"/>
      <w:pPr>
        <w:ind w:left="2732" w:hanging="107"/>
      </w:pPr>
      <w:rPr>
        <w:rFonts w:hint="default"/>
        <w:lang w:val="ru-RU" w:eastAsia="ru-RU" w:bidi="ru-RU"/>
      </w:rPr>
    </w:lvl>
    <w:lvl w:ilvl="6" w:tplc="454AAFF4">
      <w:numFmt w:val="bullet"/>
      <w:lvlText w:val="•"/>
      <w:lvlJc w:val="left"/>
      <w:pPr>
        <w:ind w:left="3254" w:hanging="107"/>
      </w:pPr>
      <w:rPr>
        <w:rFonts w:hint="default"/>
        <w:lang w:val="ru-RU" w:eastAsia="ru-RU" w:bidi="ru-RU"/>
      </w:rPr>
    </w:lvl>
    <w:lvl w:ilvl="7" w:tplc="CBECB4C0">
      <w:numFmt w:val="bullet"/>
      <w:lvlText w:val="•"/>
      <w:lvlJc w:val="left"/>
      <w:pPr>
        <w:ind w:left="3776" w:hanging="107"/>
      </w:pPr>
      <w:rPr>
        <w:rFonts w:hint="default"/>
        <w:lang w:val="ru-RU" w:eastAsia="ru-RU" w:bidi="ru-RU"/>
      </w:rPr>
    </w:lvl>
    <w:lvl w:ilvl="8" w:tplc="D20CADDC">
      <w:numFmt w:val="bullet"/>
      <w:lvlText w:val="•"/>
      <w:lvlJc w:val="left"/>
      <w:pPr>
        <w:ind w:left="4299" w:hanging="1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237F"/>
    <w:rsid w:val="00032B68"/>
    <w:rsid w:val="002955B2"/>
    <w:rsid w:val="009C237F"/>
    <w:rsid w:val="00F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37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37F"/>
    <w:pPr>
      <w:jc w:val="both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9C237F"/>
    <w:pPr>
      <w:spacing w:line="1270" w:lineRule="exact"/>
      <w:outlineLvl w:val="1"/>
    </w:pPr>
    <w:rPr>
      <w:rFonts w:ascii="Tahoma" w:eastAsia="Tahoma" w:hAnsi="Tahoma" w:cs="Tahoma"/>
      <w:b/>
      <w:bCs/>
      <w:sz w:val="73"/>
      <w:szCs w:val="73"/>
    </w:rPr>
  </w:style>
  <w:style w:type="paragraph" w:customStyle="1" w:styleId="Heading2">
    <w:name w:val="Heading 2"/>
    <w:basedOn w:val="a"/>
    <w:uiPriority w:val="1"/>
    <w:qFormat/>
    <w:rsid w:val="009C237F"/>
    <w:pPr>
      <w:ind w:left="300"/>
      <w:outlineLvl w:val="2"/>
    </w:pPr>
    <w:rPr>
      <w:rFonts w:ascii="Tahoma" w:eastAsia="Tahoma" w:hAnsi="Tahoma" w:cs="Tahoma"/>
      <w:b/>
      <w:bCs/>
      <w:sz w:val="62"/>
      <w:szCs w:val="62"/>
    </w:rPr>
  </w:style>
  <w:style w:type="paragraph" w:customStyle="1" w:styleId="Heading3">
    <w:name w:val="Heading 3"/>
    <w:basedOn w:val="a"/>
    <w:uiPriority w:val="1"/>
    <w:qFormat/>
    <w:rsid w:val="009C237F"/>
    <w:pPr>
      <w:ind w:right="38"/>
      <w:jc w:val="right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9C237F"/>
    <w:pPr>
      <w:spacing w:before="8"/>
      <w:jc w:val="both"/>
      <w:outlineLvl w:val="4"/>
    </w:pPr>
    <w:rPr>
      <w:i/>
      <w:sz w:val="20"/>
      <w:szCs w:val="20"/>
    </w:rPr>
  </w:style>
  <w:style w:type="paragraph" w:customStyle="1" w:styleId="Heading5">
    <w:name w:val="Heading 5"/>
    <w:basedOn w:val="a"/>
    <w:uiPriority w:val="1"/>
    <w:qFormat/>
    <w:rsid w:val="009C237F"/>
    <w:pPr>
      <w:spacing w:before="62"/>
      <w:ind w:left="103"/>
      <w:outlineLvl w:val="5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C237F"/>
    <w:pPr>
      <w:ind w:left="163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9C23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Время Ямала3 (new).qxd</vt:lpstr>
    </vt:vector>
  </TitlesOfParts>
  <Company>Ямалпотребсоюз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 Ямала3 (new).qxd</dc:title>
  <cp:lastModifiedBy>Офис</cp:lastModifiedBy>
  <cp:revision>2</cp:revision>
  <dcterms:created xsi:type="dcterms:W3CDTF">2019-09-30T04:46:00Z</dcterms:created>
  <dcterms:modified xsi:type="dcterms:W3CDTF">2019-09-30T05:01:00Z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QuarkXPress(R) 9.51</vt:lpwstr>
  </property>
  <property fmtid="{D5CDD505-2E9C-101B-9397-08002B2CF9AE}" pid="4" name="LastSaved">
    <vt:filetime>2019-09-30T00:00:00Z</vt:filetime>
  </property>
</Properties>
</file>